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3636"/>
        <w:gridCol w:w="2805"/>
      </w:tblGrid>
      <w:tr w:rsidR="007439BF" w:rsidTr="007439BF">
        <w:trPr>
          <w:trHeight w:val="2973"/>
        </w:trPr>
        <w:tc>
          <w:tcPr>
            <w:tcW w:w="2802" w:type="dxa"/>
          </w:tcPr>
          <w:p w:rsidR="007439BF" w:rsidRPr="00971A4D" w:rsidRDefault="007439BF" w:rsidP="007439BF">
            <w:pPr>
              <w:jc w:val="center"/>
              <w:rPr>
                <w:b/>
                <w:strike/>
                <w:sz w:val="52"/>
              </w:rPr>
            </w:pPr>
            <w:r>
              <w:br w:type="page"/>
            </w:r>
          </w:p>
          <w:p w:rsidR="007439BF" w:rsidRDefault="007439BF" w:rsidP="007439BF">
            <w:pPr>
              <w:jc w:val="center"/>
              <w:rPr>
                <w:b/>
                <w:sz w:val="36"/>
              </w:rPr>
            </w:pPr>
            <w:r>
              <w:rPr>
                <w:b/>
                <w:sz w:val="36"/>
              </w:rPr>
              <w:t>Neighbourhood Forum 5</w:t>
            </w:r>
          </w:p>
          <w:p w:rsidR="007439BF" w:rsidRDefault="007439BF" w:rsidP="007439BF">
            <w:pPr>
              <w:jc w:val="center"/>
              <w:rPr>
                <w:b/>
                <w:sz w:val="36"/>
              </w:rPr>
            </w:pPr>
          </w:p>
          <w:p w:rsidR="007439BF" w:rsidRDefault="007439BF" w:rsidP="007439BF">
            <w:pPr>
              <w:jc w:val="center"/>
              <w:rPr>
                <w:b/>
                <w:sz w:val="36"/>
              </w:rPr>
            </w:pPr>
            <w:r>
              <w:rPr>
                <w:b/>
                <w:sz w:val="36"/>
              </w:rPr>
              <w:t>Wollongong’s Heartland</w:t>
            </w:r>
          </w:p>
          <w:p w:rsidR="007439BF" w:rsidRDefault="007439BF" w:rsidP="007439BF">
            <w:pPr>
              <w:jc w:val="center"/>
              <w:rPr>
                <w:b/>
                <w:sz w:val="36"/>
              </w:rPr>
            </w:pPr>
          </w:p>
        </w:tc>
        <w:tc>
          <w:tcPr>
            <w:tcW w:w="3636" w:type="dxa"/>
          </w:tcPr>
          <w:p w:rsidR="007439BF" w:rsidRDefault="007439BF" w:rsidP="007439BF">
            <w:pPr>
              <w:pStyle w:val="Heading2"/>
              <w:rPr>
                <w:color w:val="auto"/>
                <w:sz w:val="24"/>
              </w:rPr>
            </w:pPr>
            <w:r>
              <w:rPr>
                <w:noProof/>
                <w:lang w:eastAsia="en-AU"/>
              </w:rPr>
              <w:drawing>
                <wp:inline distT="0" distB="0" distL="0" distR="0">
                  <wp:extent cx="2152650" cy="2009775"/>
                  <wp:effectExtent l="19050" t="0" r="0" b="0"/>
                  <wp:docPr id="3" name="Picture 1" descr="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e"/>
                          <pic:cNvPicPr>
                            <a:picLocks noChangeAspect="1" noChangeArrowheads="1"/>
                          </pic:cNvPicPr>
                        </pic:nvPicPr>
                        <pic:blipFill>
                          <a:blip r:embed="rId8" cstate="print"/>
                          <a:srcRect/>
                          <a:stretch>
                            <a:fillRect/>
                          </a:stretch>
                        </pic:blipFill>
                        <pic:spPr bwMode="auto">
                          <a:xfrm>
                            <a:off x="0" y="0"/>
                            <a:ext cx="2152650" cy="2009775"/>
                          </a:xfrm>
                          <a:prstGeom prst="rect">
                            <a:avLst/>
                          </a:prstGeom>
                          <a:noFill/>
                          <a:ln w="9525">
                            <a:noFill/>
                            <a:miter lim="800000"/>
                            <a:headEnd/>
                            <a:tailEnd/>
                          </a:ln>
                        </pic:spPr>
                      </pic:pic>
                    </a:graphicData>
                  </a:graphic>
                </wp:inline>
              </w:drawing>
            </w:r>
          </w:p>
        </w:tc>
        <w:tc>
          <w:tcPr>
            <w:tcW w:w="2805" w:type="dxa"/>
          </w:tcPr>
          <w:p w:rsidR="007439BF" w:rsidRDefault="007439BF" w:rsidP="007439BF">
            <w:pPr>
              <w:pStyle w:val="Heading2"/>
              <w:jc w:val="center"/>
              <w:rPr>
                <w:color w:val="auto"/>
                <w:sz w:val="16"/>
              </w:rPr>
            </w:pPr>
          </w:p>
          <w:p w:rsidR="007439BF" w:rsidRDefault="007439BF" w:rsidP="007439BF">
            <w:pPr>
              <w:pStyle w:val="Heading2"/>
              <w:jc w:val="center"/>
              <w:rPr>
                <w:rFonts w:ascii="Times New Roman" w:hAnsi="Times New Roman"/>
                <w:b w:val="0"/>
                <w:color w:val="auto"/>
                <w:sz w:val="24"/>
              </w:rPr>
            </w:pPr>
            <w:r>
              <w:rPr>
                <w:rFonts w:ascii="Times New Roman" w:hAnsi="Times New Roman"/>
                <w:color w:val="auto"/>
                <w:sz w:val="24"/>
              </w:rPr>
              <w:t>Coniston, Figtree, Gwynneville, Keiraville, Mangerton, Mount Keira, Mount St Thomas, North Wollongong, West Wollongong, Wollongong City.</w:t>
            </w:r>
          </w:p>
          <w:p w:rsidR="007439BF" w:rsidRDefault="007439BF" w:rsidP="007439BF"/>
        </w:tc>
      </w:tr>
    </w:tbl>
    <w:p w:rsidR="007439BF" w:rsidRDefault="007439BF" w:rsidP="007439BF">
      <w:pPr>
        <w:pStyle w:val="Heading1"/>
        <w:spacing w:before="0" w:beforeAutospacing="0" w:after="0" w:afterAutospacing="0"/>
        <w:rPr>
          <w:sz w:val="24"/>
          <w:szCs w:val="24"/>
        </w:rPr>
      </w:pPr>
    </w:p>
    <w:p w:rsidR="007439BF" w:rsidRDefault="003D5428" w:rsidP="007439BF">
      <w:pPr>
        <w:pStyle w:val="Heading1"/>
        <w:spacing w:before="0" w:beforeAutospacing="0" w:after="0" w:afterAutospacing="0"/>
      </w:pPr>
      <w:r>
        <w:rPr>
          <w:sz w:val="24"/>
          <w:szCs w:val="24"/>
        </w:rPr>
        <w:t>Minutes of</w:t>
      </w:r>
      <w:r w:rsidR="007439BF">
        <w:rPr>
          <w:sz w:val="24"/>
          <w:szCs w:val="24"/>
        </w:rPr>
        <w:t xml:space="preserve"> meeting</w:t>
      </w:r>
      <w:r w:rsidR="007439BF" w:rsidRPr="00AF6BB5">
        <w:rPr>
          <w:sz w:val="24"/>
          <w:szCs w:val="24"/>
        </w:rPr>
        <w:t xml:space="preserve"> </w:t>
      </w:r>
      <w:r w:rsidR="007439BF">
        <w:rPr>
          <w:sz w:val="24"/>
          <w:szCs w:val="24"/>
        </w:rPr>
        <w:t xml:space="preserve">at 7.00 pm </w:t>
      </w:r>
      <w:r w:rsidR="007439BF" w:rsidRPr="00AF6BB5">
        <w:rPr>
          <w:sz w:val="24"/>
          <w:szCs w:val="24"/>
        </w:rPr>
        <w:t>Wed</w:t>
      </w:r>
      <w:r w:rsidR="007439BF">
        <w:rPr>
          <w:sz w:val="24"/>
          <w:szCs w:val="24"/>
        </w:rPr>
        <w:t xml:space="preserve">. </w:t>
      </w:r>
      <w:r w:rsidR="00C016FD">
        <w:rPr>
          <w:sz w:val="24"/>
          <w:szCs w:val="24"/>
        </w:rPr>
        <w:t>7th August</w:t>
      </w:r>
      <w:r w:rsidR="004D37DC">
        <w:rPr>
          <w:sz w:val="24"/>
          <w:szCs w:val="24"/>
        </w:rPr>
        <w:t xml:space="preserve"> </w:t>
      </w:r>
      <w:r w:rsidR="007439BF">
        <w:rPr>
          <w:sz w:val="24"/>
          <w:szCs w:val="24"/>
        </w:rPr>
        <w:t>in the Town Hall Ocean Room</w:t>
      </w:r>
    </w:p>
    <w:p w:rsidR="007439BF" w:rsidRDefault="007439BF" w:rsidP="007439BF">
      <w:pPr>
        <w:ind w:left="2160" w:hanging="2160"/>
      </w:pPr>
    </w:p>
    <w:p w:rsidR="007439BF" w:rsidRDefault="003D5428" w:rsidP="007439BF">
      <w:pPr>
        <w:ind w:left="2160" w:hanging="2160"/>
      </w:pPr>
      <w:r>
        <w:t>Present</w:t>
      </w:r>
      <w:r w:rsidR="00B3222F">
        <w:t>:</w:t>
      </w:r>
      <w:r>
        <w:t xml:space="preserve"> </w:t>
      </w:r>
      <w:r w:rsidR="004D37DC">
        <w:t xml:space="preserve">  </w:t>
      </w:r>
      <w:r w:rsidR="00497867">
        <w:t xml:space="preserve"> </w:t>
      </w:r>
      <w:r w:rsidR="00C016FD">
        <w:t xml:space="preserve">26 members and </w:t>
      </w:r>
      <w:proofErr w:type="spellStart"/>
      <w:r w:rsidR="00C016FD">
        <w:t>Cll</w:t>
      </w:r>
      <w:proofErr w:type="spellEnd"/>
      <w:r w:rsidR="00AF7281">
        <w:t xml:space="preserve"> John </w:t>
      </w:r>
      <w:proofErr w:type="spellStart"/>
      <w:r w:rsidR="00AF7281">
        <w:t>Dorahy</w:t>
      </w:r>
      <w:proofErr w:type="spellEnd"/>
      <w:r w:rsidR="00AF7281">
        <w:t xml:space="preserve"> </w:t>
      </w:r>
    </w:p>
    <w:p w:rsidR="003D5428" w:rsidRPr="004914D5" w:rsidRDefault="003D5428" w:rsidP="007439BF">
      <w:pPr>
        <w:ind w:left="2160" w:hanging="2160"/>
      </w:pPr>
    </w:p>
    <w:p w:rsidR="007439BF" w:rsidRDefault="007439BF" w:rsidP="007439BF">
      <w:pPr>
        <w:ind w:left="2160" w:hanging="2160"/>
      </w:pPr>
      <w:r w:rsidRPr="004914D5">
        <w:t>1          Presentation</w:t>
      </w:r>
      <w:r w:rsidR="006F33DB">
        <w:t>s</w:t>
      </w:r>
      <w:r w:rsidR="005936B8" w:rsidRPr="004914D5">
        <w:tab/>
      </w:r>
      <w:r w:rsidR="004D37DC">
        <w:t>Joe Woodward</w:t>
      </w:r>
      <w:r w:rsidR="00C016FD">
        <w:t xml:space="preserve"> was thanked for his informative presentation on </w:t>
      </w:r>
      <w:r w:rsidR="004D37DC">
        <w:t xml:space="preserve"> </w:t>
      </w:r>
      <w:r w:rsidR="00C016FD">
        <w:t>the History of Pollution in the Illawarra.</w:t>
      </w:r>
    </w:p>
    <w:p w:rsidR="003D5428" w:rsidRPr="00180EBE" w:rsidRDefault="003D5428" w:rsidP="007439BF">
      <w:pPr>
        <w:ind w:left="2160" w:hanging="2160"/>
      </w:pPr>
    </w:p>
    <w:p w:rsidR="007439BF" w:rsidRDefault="007439BF" w:rsidP="004D37DC">
      <w:pPr>
        <w:ind w:left="2160" w:hanging="2160"/>
      </w:pPr>
      <w:r>
        <w:t xml:space="preserve">2          Apologies  </w:t>
      </w:r>
      <w:r w:rsidR="003D5428">
        <w:tab/>
        <w:t>were accepted</w:t>
      </w:r>
      <w:r w:rsidR="004D37DC">
        <w:t>.</w:t>
      </w:r>
    </w:p>
    <w:p w:rsidR="007439BF" w:rsidRPr="001D05F8" w:rsidRDefault="007439BF" w:rsidP="007439BF">
      <w:pPr>
        <w:ind w:left="720" w:hanging="720"/>
      </w:pPr>
      <w:r>
        <w:tab/>
      </w:r>
    </w:p>
    <w:p w:rsidR="007439BF" w:rsidRDefault="007439BF" w:rsidP="007439BF">
      <w:pPr>
        <w:ind w:left="720" w:hanging="720"/>
      </w:pPr>
      <w:r>
        <w:t>3</w:t>
      </w:r>
      <w:r>
        <w:tab/>
        <w:t xml:space="preserve">Minutes </w:t>
      </w:r>
      <w:r>
        <w:tab/>
        <w:t xml:space="preserve">of meeting of </w:t>
      </w:r>
      <w:r w:rsidR="00C016FD">
        <w:t>3rd July</w:t>
      </w:r>
      <w:r>
        <w:t xml:space="preserve"> 2019</w:t>
      </w:r>
      <w:r w:rsidR="00D6275E">
        <w:t xml:space="preserve"> </w:t>
      </w:r>
      <w:r w:rsidR="003D5428">
        <w:t>were adopted with no</w:t>
      </w:r>
      <w:r>
        <w:t xml:space="preserve"> matters arising.</w:t>
      </w:r>
    </w:p>
    <w:p w:rsidR="007439BF" w:rsidRDefault="007439BF" w:rsidP="007439BF">
      <w:pPr>
        <w:ind w:left="720" w:hanging="720"/>
      </w:pPr>
      <w:r>
        <w:tab/>
        <w:t xml:space="preserve">                                               </w:t>
      </w:r>
    </w:p>
    <w:p w:rsidR="008E7181" w:rsidRDefault="007439BF" w:rsidP="00497867">
      <w:pPr>
        <w:ind w:left="2160" w:hanging="2160"/>
      </w:pPr>
      <w:r>
        <w:t xml:space="preserve">4   </w:t>
      </w:r>
      <w:r w:rsidR="00497867">
        <w:t xml:space="preserve">       Comments</w:t>
      </w:r>
      <w:r w:rsidR="00497867">
        <w:tab/>
      </w:r>
      <w:proofErr w:type="spellStart"/>
      <w:r w:rsidR="00AF7281">
        <w:t>Cll</w:t>
      </w:r>
      <w:proofErr w:type="spellEnd"/>
      <w:r w:rsidR="00AF7281">
        <w:t xml:space="preserve"> </w:t>
      </w:r>
      <w:proofErr w:type="spellStart"/>
      <w:r w:rsidR="00AF7281">
        <w:t>Dorahy</w:t>
      </w:r>
      <w:proofErr w:type="spellEnd"/>
      <w:r w:rsidR="00AF7281">
        <w:t xml:space="preserve"> addressed issues relating to </w:t>
      </w:r>
      <w:r w:rsidR="00C016FD">
        <w:t xml:space="preserve">the s. 94 Contributions Plan, South Wollongong Floods and agreed to follow up on </w:t>
      </w:r>
      <w:proofErr w:type="spellStart"/>
      <w:r w:rsidR="00C016FD">
        <w:t>Keirville</w:t>
      </w:r>
      <w:proofErr w:type="spellEnd"/>
      <w:r w:rsidR="00C016FD">
        <w:t xml:space="preserve"> School road safety.</w:t>
      </w:r>
      <w:r w:rsidR="00497867">
        <w:t xml:space="preserve"> </w:t>
      </w:r>
    </w:p>
    <w:p w:rsidR="00AF7281" w:rsidRDefault="00AF7281" w:rsidP="00497867">
      <w:pPr>
        <w:ind w:left="2160" w:hanging="2160"/>
      </w:pPr>
      <w:r>
        <w:tab/>
        <w:t xml:space="preserve"> </w:t>
      </w:r>
      <w:r w:rsidR="00C016FD">
        <w:t xml:space="preserve">Joe </w:t>
      </w:r>
      <w:proofErr w:type="spellStart"/>
      <w:r w:rsidR="00C016FD">
        <w:t>Farrugia</w:t>
      </w:r>
      <w:proofErr w:type="spellEnd"/>
      <w:r w:rsidR="00C016FD">
        <w:t xml:space="preserve"> spoke on the townhouse DA at 328 </w:t>
      </w:r>
      <w:proofErr w:type="spellStart"/>
      <w:r w:rsidR="00C016FD">
        <w:t>Gipps</w:t>
      </w:r>
      <w:proofErr w:type="spellEnd"/>
      <w:r w:rsidR="00C016FD">
        <w:t xml:space="preserve"> Road.</w:t>
      </w:r>
    </w:p>
    <w:p w:rsidR="00C016FD" w:rsidRDefault="00C016FD" w:rsidP="00497867">
      <w:pPr>
        <w:ind w:left="2160" w:hanging="2160"/>
      </w:pPr>
      <w:r>
        <w:tab/>
        <w:t xml:space="preserve">Karen </w:t>
      </w:r>
      <w:proofErr w:type="spellStart"/>
      <w:r>
        <w:t>Rispoli</w:t>
      </w:r>
      <w:proofErr w:type="spellEnd"/>
      <w:r>
        <w:t xml:space="preserve"> spoke  on the townhouse DA at 58/60 </w:t>
      </w:r>
      <w:proofErr w:type="spellStart"/>
      <w:r>
        <w:t>Murphys</w:t>
      </w:r>
      <w:proofErr w:type="spellEnd"/>
      <w:r>
        <w:t xml:space="preserve"> Ave.</w:t>
      </w:r>
    </w:p>
    <w:p w:rsidR="00C016FD" w:rsidRPr="007114AA" w:rsidRDefault="00C016FD" w:rsidP="00497867">
      <w:pPr>
        <w:ind w:left="2160" w:hanging="2160"/>
      </w:pPr>
      <w:r>
        <w:tab/>
        <w:t>Bronson Powell spoke on the Crown Street Markets.</w:t>
      </w:r>
    </w:p>
    <w:p w:rsidR="007439BF" w:rsidRDefault="007439BF" w:rsidP="007439BF">
      <w:pPr>
        <w:ind w:left="2160" w:hanging="2160"/>
      </w:pPr>
      <w:r>
        <w:tab/>
      </w:r>
    </w:p>
    <w:p w:rsidR="007439BF" w:rsidRDefault="007439BF" w:rsidP="007439BF">
      <w:r>
        <w:t>5</w:t>
      </w:r>
      <w:r>
        <w:tab/>
        <w:t>Responses</w:t>
      </w:r>
      <w:r>
        <w:tab/>
      </w:r>
      <w:r w:rsidR="00C016FD" w:rsidRPr="00026CB4">
        <w:rPr>
          <w:b/>
        </w:rPr>
        <w:t>Trees under powerlines</w:t>
      </w:r>
      <w:r>
        <w:t xml:space="preserve">: </w:t>
      </w:r>
      <w:r w:rsidR="003D5428">
        <w:t>noted</w:t>
      </w:r>
      <w:r w:rsidR="004D37DC">
        <w:t>.</w:t>
      </w:r>
    </w:p>
    <w:p w:rsidR="004D37DC" w:rsidRDefault="004D37DC" w:rsidP="007439BF"/>
    <w:p w:rsidR="00497867" w:rsidRDefault="004D37DC" w:rsidP="007439BF">
      <w:r>
        <w:rPr>
          <w:color w:val="000000"/>
        </w:rPr>
        <w:tab/>
      </w:r>
      <w:r>
        <w:rPr>
          <w:color w:val="000000"/>
        </w:rPr>
        <w:tab/>
      </w:r>
      <w:r>
        <w:rPr>
          <w:color w:val="000000"/>
        </w:rPr>
        <w:tab/>
      </w:r>
      <w:r w:rsidR="00C016FD" w:rsidRPr="00026CB4">
        <w:rPr>
          <w:b/>
        </w:rPr>
        <w:t>Skydive and Stuart Park</w:t>
      </w:r>
      <w:r>
        <w:t xml:space="preserve">: </w:t>
      </w:r>
    </w:p>
    <w:p w:rsidR="00C016FD" w:rsidRDefault="002B4645" w:rsidP="002B4645">
      <w:pPr>
        <w:ind w:left="2160" w:hanging="2160"/>
      </w:pPr>
      <w:r>
        <w:tab/>
      </w:r>
      <w:r w:rsidR="00C016FD">
        <w:t>It was agreed to request Council to make public the circumstances surrounding the draft licence</w:t>
      </w:r>
      <w:r>
        <w:t xml:space="preserve"> for Skydive operations and the outcome of the independent valuations in relation to the rent.</w:t>
      </w:r>
    </w:p>
    <w:p w:rsidR="004D37DC" w:rsidRPr="004D37DC" w:rsidRDefault="004D37DC" w:rsidP="007439BF">
      <w:pPr>
        <w:rPr>
          <w:color w:val="000000"/>
        </w:rPr>
      </w:pPr>
    </w:p>
    <w:p w:rsidR="007344EA" w:rsidRDefault="007344EA" w:rsidP="007439BF">
      <w:r>
        <w:tab/>
      </w:r>
      <w:r>
        <w:tab/>
      </w:r>
      <w:r>
        <w:tab/>
      </w:r>
      <w:r w:rsidR="002B4645" w:rsidRPr="00026CB4">
        <w:rPr>
          <w:b/>
        </w:rPr>
        <w:t>Crown St Markets</w:t>
      </w:r>
      <w:r w:rsidR="002B4645">
        <w:t>:</w:t>
      </w:r>
    </w:p>
    <w:p w:rsidR="004D37DC" w:rsidRDefault="002B4645" w:rsidP="007439BF">
      <w:r>
        <w:tab/>
      </w:r>
      <w:r>
        <w:tab/>
      </w:r>
      <w:r>
        <w:tab/>
        <w:t>It was agreed that Council:</w:t>
      </w:r>
    </w:p>
    <w:p w:rsidR="002B4645" w:rsidRDefault="002B4645" w:rsidP="002B4645">
      <w:pPr>
        <w:ind w:left="2880" w:hanging="2880"/>
        <w:rPr>
          <w:bCs/>
          <w:color w:val="000000"/>
        </w:rPr>
      </w:pPr>
      <w:r>
        <w:t xml:space="preserve">                                    1 </w:t>
      </w:r>
      <w:r>
        <w:tab/>
      </w:r>
      <w:r>
        <w:rPr>
          <w:bCs/>
          <w:color w:val="000000"/>
        </w:rPr>
        <w:t>again be advised at our concern at the gradual demise of the Crown Street Markets and be requested to resolve issues before it is too late.</w:t>
      </w:r>
    </w:p>
    <w:p w:rsidR="002B4645" w:rsidRDefault="002B4645" w:rsidP="002B4645">
      <w:pPr>
        <w:ind w:left="2880" w:hanging="2880"/>
        <w:rPr>
          <w:bCs/>
          <w:color w:val="000000"/>
        </w:rPr>
      </w:pPr>
      <w:r>
        <w:rPr>
          <w:bCs/>
          <w:color w:val="000000"/>
        </w:rPr>
        <w:t xml:space="preserve">                                   2</w:t>
      </w:r>
      <w:r>
        <w:rPr>
          <w:bCs/>
          <w:color w:val="000000"/>
        </w:rPr>
        <w:tab/>
        <w:t>be requested to commission an independent confidential survey of stallholders</w:t>
      </w:r>
      <w:r w:rsidR="00ED03FF">
        <w:rPr>
          <w:bCs/>
          <w:color w:val="000000"/>
        </w:rPr>
        <w:t>,</w:t>
      </w:r>
      <w:r>
        <w:rPr>
          <w:bCs/>
          <w:color w:val="000000"/>
        </w:rPr>
        <w:t xml:space="preserve"> and a sample of patrons</w:t>
      </w:r>
      <w:r w:rsidR="00ED03FF">
        <w:rPr>
          <w:bCs/>
          <w:color w:val="000000"/>
        </w:rPr>
        <w:t>,</w:t>
      </w:r>
      <w:r>
        <w:rPr>
          <w:bCs/>
          <w:color w:val="000000"/>
        </w:rPr>
        <w:t xml:space="preserve"> to establish </w:t>
      </w:r>
      <w:r w:rsidR="00ED03FF">
        <w:rPr>
          <w:bCs/>
          <w:color w:val="000000"/>
        </w:rPr>
        <w:t xml:space="preserve">satisfaction, </w:t>
      </w:r>
      <w:r>
        <w:rPr>
          <w:bCs/>
          <w:color w:val="000000"/>
        </w:rPr>
        <w:t>concerns and attitudes.</w:t>
      </w:r>
    </w:p>
    <w:p w:rsidR="002B4645" w:rsidRDefault="002B4645" w:rsidP="002B4645">
      <w:pPr>
        <w:ind w:left="2880" w:hanging="2880"/>
      </w:pPr>
    </w:p>
    <w:p w:rsidR="00B3222F" w:rsidRPr="004D37DC" w:rsidRDefault="004D37DC" w:rsidP="007439BF">
      <w:r>
        <w:tab/>
      </w:r>
      <w:r>
        <w:tab/>
      </w:r>
      <w:r>
        <w:tab/>
      </w:r>
      <w:r w:rsidR="002B4645" w:rsidRPr="004B0007">
        <w:rPr>
          <w:b/>
        </w:rPr>
        <w:t>Wollongong Harbour Master Plan</w:t>
      </w:r>
      <w:r w:rsidR="002B4645">
        <w:rPr>
          <w:b/>
        </w:rPr>
        <w:t xml:space="preserve"> Implementation</w:t>
      </w:r>
      <w:r>
        <w:rPr>
          <w:b/>
        </w:rPr>
        <w:t xml:space="preserve">: </w:t>
      </w:r>
      <w:r>
        <w:t>noted</w:t>
      </w:r>
      <w:r w:rsidR="002B4645">
        <w:t>.</w:t>
      </w:r>
    </w:p>
    <w:p w:rsidR="007439BF" w:rsidRDefault="007439BF" w:rsidP="007439BF"/>
    <w:p w:rsidR="00BB4372" w:rsidRPr="00497867" w:rsidRDefault="00BB4372" w:rsidP="007439BF"/>
    <w:p w:rsidR="004D37DC" w:rsidRDefault="007439BF" w:rsidP="004D37DC">
      <w:r w:rsidRPr="00497867">
        <w:lastRenderedPageBreak/>
        <w:t>6          Reports</w:t>
      </w:r>
      <w:r w:rsidRPr="00497867">
        <w:rPr>
          <w:b/>
        </w:rPr>
        <w:t xml:space="preserve">        </w:t>
      </w:r>
      <w:r w:rsidRPr="00497867">
        <w:rPr>
          <w:b/>
        </w:rPr>
        <w:tab/>
      </w:r>
      <w:r w:rsidR="002B4645">
        <w:rPr>
          <w:b/>
          <w:lang w:val="en-US"/>
        </w:rPr>
        <w:t xml:space="preserve">Coal Trucks and Mount </w:t>
      </w:r>
      <w:proofErr w:type="spellStart"/>
      <w:r w:rsidR="002B4645">
        <w:rPr>
          <w:b/>
          <w:lang w:val="en-US"/>
        </w:rPr>
        <w:t>Ousley</w:t>
      </w:r>
      <w:proofErr w:type="spellEnd"/>
      <w:r w:rsidR="002B4645">
        <w:rPr>
          <w:b/>
          <w:lang w:val="en-US"/>
        </w:rPr>
        <w:t xml:space="preserve"> Road</w:t>
      </w:r>
      <w:r>
        <w:tab/>
      </w:r>
      <w:r>
        <w:tab/>
      </w:r>
      <w:r>
        <w:tab/>
      </w:r>
    </w:p>
    <w:p w:rsidR="00497867" w:rsidRDefault="004D37DC" w:rsidP="004D37DC">
      <w:pPr>
        <w:ind w:left="2160" w:hanging="2160"/>
      </w:pPr>
      <w:r>
        <w:tab/>
      </w:r>
      <w:r w:rsidR="00497867">
        <w:t xml:space="preserve">It was agreed </w:t>
      </w:r>
      <w:r w:rsidR="00A54D59">
        <w:t>that Ryan Park MP and Sharon Bird MP be requested to raise these issues with the responsible Ministers and that Wollongong Council be requested to do likewise.</w:t>
      </w:r>
      <w:r>
        <w:tab/>
      </w:r>
      <w:r>
        <w:tab/>
      </w:r>
    </w:p>
    <w:p w:rsidR="004D37DC" w:rsidRDefault="004D37DC" w:rsidP="004D37DC">
      <w:pPr>
        <w:ind w:left="2160" w:hanging="2160"/>
      </w:pPr>
    </w:p>
    <w:p w:rsidR="00A54D59" w:rsidRPr="00A54D59" w:rsidRDefault="00585541" w:rsidP="00A54D59">
      <w:pPr>
        <w:ind w:left="2160" w:hanging="2160"/>
      </w:pPr>
      <w:r>
        <w:tab/>
      </w:r>
      <w:r w:rsidR="00A54D59">
        <w:rPr>
          <w:b/>
        </w:rPr>
        <w:t>draft Heritage Strategy:</w:t>
      </w:r>
      <w:r w:rsidR="00A54D59">
        <w:t xml:space="preserve"> noted</w:t>
      </w:r>
    </w:p>
    <w:p w:rsidR="004D37DC" w:rsidRPr="00585541" w:rsidRDefault="004D37DC" w:rsidP="00585541">
      <w:pPr>
        <w:ind w:left="2160" w:hanging="2160"/>
      </w:pPr>
    </w:p>
    <w:p w:rsidR="007439BF" w:rsidRDefault="004D37DC" w:rsidP="007439BF">
      <w:pPr>
        <w:rPr>
          <w:bCs/>
          <w:color w:val="000000"/>
        </w:rPr>
      </w:pPr>
      <w:r>
        <w:tab/>
      </w:r>
      <w:r>
        <w:tab/>
      </w:r>
      <w:r>
        <w:tab/>
      </w:r>
      <w:r w:rsidR="00A54D59">
        <w:rPr>
          <w:rFonts w:eastAsia="Times New Roman"/>
          <w:b/>
          <w:lang w:eastAsia="en-AU"/>
        </w:rPr>
        <w:t>Wollongong Art Gallery Plan</w:t>
      </w:r>
      <w:r>
        <w:rPr>
          <w:b/>
          <w:bCs/>
          <w:color w:val="000000"/>
        </w:rPr>
        <w:t xml:space="preserve">; </w:t>
      </w:r>
      <w:r>
        <w:rPr>
          <w:bCs/>
          <w:color w:val="000000"/>
        </w:rPr>
        <w:t>noted</w:t>
      </w:r>
    </w:p>
    <w:p w:rsidR="00CE0F7B" w:rsidRDefault="00CE0F7B" w:rsidP="007439BF">
      <w:pPr>
        <w:rPr>
          <w:rStyle w:val="im"/>
          <w:b/>
        </w:rPr>
      </w:pPr>
    </w:p>
    <w:p w:rsidR="00CE0F7B" w:rsidRPr="00A54D59" w:rsidRDefault="00A54D59" w:rsidP="00A54D59">
      <w:pPr>
        <w:ind w:left="2160" w:hanging="2160"/>
        <w:rPr>
          <w:b/>
        </w:rPr>
      </w:pPr>
      <w:r>
        <w:tab/>
      </w:r>
      <w:r>
        <w:rPr>
          <w:b/>
        </w:rPr>
        <w:t>Commercial Use of Public Parks</w:t>
      </w:r>
    </w:p>
    <w:p w:rsidR="00A54D59" w:rsidRDefault="00585541" w:rsidP="00A54D59">
      <w:pPr>
        <w:ind w:left="2160" w:hanging="2160"/>
      </w:pPr>
      <w:r>
        <w:tab/>
        <w:t>It was agreed</w:t>
      </w:r>
      <w:r w:rsidR="00CE0F7B">
        <w:t xml:space="preserve"> </w:t>
      </w:r>
      <w:r w:rsidR="00A54D59">
        <w:t>Council be requested to review its policy of allowing significant areas of well used public parks to be alienated for commercial purposes when commercial premises are available nearby in the city as well as less used parks further afield.</w:t>
      </w:r>
    </w:p>
    <w:p w:rsidR="00A54D59" w:rsidRDefault="00A54D59" w:rsidP="00A54D59">
      <w:pPr>
        <w:ind w:left="2160" w:hanging="2160"/>
      </w:pPr>
    </w:p>
    <w:p w:rsidR="00A54D59" w:rsidRDefault="00CE0F7B" w:rsidP="00A54D59">
      <w:pPr>
        <w:ind w:left="2160" w:hanging="2160"/>
      </w:pPr>
      <w:r>
        <w:tab/>
      </w:r>
      <w:proofErr w:type="spellStart"/>
      <w:r w:rsidR="00A54D59">
        <w:rPr>
          <w:b/>
        </w:rPr>
        <w:t>Allans</w:t>
      </w:r>
      <w:proofErr w:type="spellEnd"/>
      <w:r w:rsidR="00A54D59">
        <w:rPr>
          <w:b/>
        </w:rPr>
        <w:t xml:space="preserve"> Creek Flood Study</w:t>
      </w:r>
      <w:r w:rsidR="00A54D59">
        <w:rPr>
          <w:b/>
        </w:rPr>
        <w:tab/>
      </w:r>
      <w:r>
        <w:tab/>
      </w:r>
    </w:p>
    <w:p w:rsidR="00547764" w:rsidRPr="00B45CAE" w:rsidRDefault="00A54D59" w:rsidP="00A54D59">
      <w:pPr>
        <w:ind w:left="2160" w:hanging="2160"/>
        <w:rPr>
          <w:color w:val="00000A"/>
        </w:rPr>
      </w:pPr>
      <w:r>
        <w:tab/>
      </w:r>
      <w:r w:rsidR="00CE0F7B">
        <w:t xml:space="preserve">It was agreed </w:t>
      </w:r>
      <w:r>
        <w:t xml:space="preserve">that the </w:t>
      </w:r>
      <w:proofErr w:type="spellStart"/>
      <w:r>
        <w:t>Allans</w:t>
      </w:r>
      <w:proofErr w:type="spellEnd"/>
      <w:r>
        <w:t xml:space="preserve"> Creek Flood Study be noted and that Council be advised that the Forum requests that in the Flood Risk Management Study priority is given to the implementation of flood mitigating infrastructure affecting the Figtree Grove Shopping Centre and the nearby residential areas that are otherwise suitable for redevelopment at a higher densities</w:t>
      </w:r>
    </w:p>
    <w:p w:rsidR="00547764" w:rsidRDefault="00547764" w:rsidP="007439BF">
      <w:pPr>
        <w:ind w:left="720" w:hanging="720"/>
      </w:pPr>
    </w:p>
    <w:p w:rsidR="007439BF" w:rsidRDefault="007439BF" w:rsidP="007439BF">
      <w:pPr>
        <w:ind w:left="720" w:hanging="720"/>
      </w:pPr>
      <w:r>
        <w:t>7</w:t>
      </w:r>
      <w:r>
        <w:tab/>
        <w:t>Activities</w:t>
      </w:r>
      <w:r>
        <w:tab/>
      </w:r>
      <w:r w:rsidRPr="002D2FC4">
        <w:rPr>
          <w:b/>
        </w:rPr>
        <w:t>Keiraville/Gwynneville Access Study</w:t>
      </w:r>
      <w:r>
        <w:t xml:space="preserve">: </w:t>
      </w:r>
      <w:r w:rsidR="00A54D59">
        <w:t>noted</w:t>
      </w:r>
    </w:p>
    <w:p w:rsidR="002D2FC4" w:rsidRDefault="007439BF" w:rsidP="007439BF">
      <w:pPr>
        <w:ind w:left="2160" w:hanging="2160"/>
      </w:pPr>
      <w:r>
        <w:tab/>
      </w:r>
    </w:p>
    <w:p w:rsidR="007439BF" w:rsidRDefault="002D2FC4" w:rsidP="007439BF">
      <w:pPr>
        <w:ind w:left="2160" w:hanging="2160"/>
      </w:pPr>
      <w:r>
        <w:tab/>
      </w:r>
      <w:r w:rsidR="007439BF" w:rsidRPr="002D2FC4">
        <w:rPr>
          <w:b/>
        </w:rPr>
        <w:t>Neighbourhood Forums Alliance</w:t>
      </w:r>
      <w:r w:rsidR="007439BF">
        <w:t>:</w:t>
      </w:r>
    </w:p>
    <w:p w:rsidR="00B3222F" w:rsidRPr="00A54D59" w:rsidRDefault="00A54D59" w:rsidP="007439BF">
      <w:pPr>
        <w:ind w:left="2160" w:hanging="2160"/>
      </w:pPr>
      <w:r>
        <w:rPr>
          <w:b/>
        </w:rPr>
        <w:tab/>
      </w:r>
      <w:r w:rsidRPr="00A54D59">
        <w:t xml:space="preserve">It was agreed </w:t>
      </w:r>
      <w:r>
        <w:t>that the policy and submission on low rise medium density development and representations on the Code be adopted.</w:t>
      </w:r>
    </w:p>
    <w:p w:rsidR="00A54D59" w:rsidRPr="00925ED7" w:rsidRDefault="00A54D59" w:rsidP="007439BF">
      <w:pPr>
        <w:ind w:left="2160" w:hanging="2160"/>
        <w:rPr>
          <w:b/>
        </w:rPr>
      </w:pPr>
    </w:p>
    <w:p w:rsidR="00A54D59" w:rsidRDefault="007439BF" w:rsidP="00A54D59">
      <w:pPr>
        <w:ind w:left="1440" w:hanging="1440"/>
      </w:pPr>
      <w:r>
        <w:t>8          Planning</w:t>
      </w:r>
      <w:r>
        <w:tab/>
      </w:r>
      <w:r w:rsidR="00A54D59">
        <w:rPr>
          <w:b/>
        </w:rPr>
        <w:t xml:space="preserve">Appeal procedures residential flats 2, </w:t>
      </w:r>
      <w:proofErr w:type="spellStart"/>
      <w:r w:rsidR="00A54D59">
        <w:rPr>
          <w:b/>
        </w:rPr>
        <w:t>Blacket</w:t>
      </w:r>
      <w:proofErr w:type="spellEnd"/>
      <w:r w:rsidR="00A54D59">
        <w:rPr>
          <w:b/>
        </w:rPr>
        <w:t xml:space="preserve"> St </w:t>
      </w:r>
      <w:proofErr w:type="spellStart"/>
      <w:r w:rsidR="00A54D59">
        <w:rPr>
          <w:b/>
        </w:rPr>
        <w:t>W'gong</w:t>
      </w:r>
      <w:proofErr w:type="spellEnd"/>
      <w:r w:rsidR="00A54D59">
        <w:rPr>
          <w:b/>
        </w:rPr>
        <w:t>:</w:t>
      </w:r>
      <w:r w:rsidR="00673E79">
        <w:t xml:space="preserve"> noted</w:t>
      </w:r>
    </w:p>
    <w:p w:rsidR="00A54D59" w:rsidRDefault="00A54D59" w:rsidP="00CE0F7B">
      <w:r>
        <w:tab/>
      </w:r>
      <w:r>
        <w:tab/>
      </w:r>
      <w:r>
        <w:tab/>
      </w:r>
      <w:r>
        <w:rPr>
          <w:b/>
        </w:rPr>
        <w:t>DA 2019/506 Boarding House at 12 Dallas St Keiraville:</w:t>
      </w:r>
      <w:r>
        <w:t xml:space="preserve"> noted</w:t>
      </w:r>
    </w:p>
    <w:p w:rsidR="00A54D59" w:rsidRDefault="00CE0F7B" w:rsidP="00CE0F7B">
      <w:pPr>
        <w:ind w:left="2160" w:hanging="2160"/>
      </w:pPr>
      <w:r>
        <w:tab/>
      </w:r>
      <w:r w:rsidR="00A54D59">
        <w:rPr>
          <w:b/>
        </w:rPr>
        <w:t>DA/2019/624  4 Townhouses, 29-31 Bligh Street Wollongong</w:t>
      </w:r>
      <w:r>
        <w:tab/>
      </w:r>
    </w:p>
    <w:p w:rsidR="002D2FC4" w:rsidRDefault="00A54D59" w:rsidP="00673E79">
      <w:pPr>
        <w:ind w:left="2160" w:hanging="2160"/>
      </w:pPr>
      <w:r>
        <w:tab/>
      </w:r>
      <w:r w:rsidR="002D2FC4" w:rsidRPr="002D2FC4">
        <w:t>It was agreed that</w:t>
      </w:r>
      <w:r w:rsidR="002D2FC4">
        <w:t xml:space="preserve"> the</w:t>
      </w:r>
      <w:r w:rsidR="00673E79">
        <w:t xml:space="preserve"> conditional</w:t>
      </w:r>
      <w:r w:rsidR="002D2FC4">
        <w:t xml:space="preserve"> submission of </w:t>
      </w:r>
      <w:r>
        <w:t>support</w:t>
      </w:r>
      <w:r w:rsidR="00CE0F7B">
        <w:t xml:space="preserve"> </w:t>
      </w:r>
      <w:r w:rsidR="002D2FC4">
        <w:t>be endorsed.</w:t>
      </w:r>
    </w:p>
    <w:p w:rsidR="00A54D59" w:rsidRDefault="00CE0F7B" w:rsidP="00A54D59">
      <w:pPr>
        <w:ind w:left="2160" w:hanging="2160"/>
      </w:pPr>
      <w:r>
        <w:tab/>
      </w:r>
      <w:r w:rsidR="00A54D59">
        <w:rPr>
          <w:b/>
        </w:rPr>
        <w:t>DA/2019/690  Church Hall 16-18 Eastern St Gwynneville</w:t>
      </w:r>
      <w:r w:rsidR="00A54D59">
        <w:tab/>
      </w:r>
    </w:p>
    <w:p w:rsidR="00AB4408" w:rsidRDefault="00A54D59" w:rsidP="00673E79">
      <w:pPr>
        <w:ind w:left="2160" w:hanging="2160"/>
      </w:pPr>
      <w:r>
        <w:tab/>
      </w:r>
      <w:r w:rsidR="002D2FC4" w:rsidRPr="002D2FC4">
        <w:t>It was agreed that</w:t>
      </w:r>
      <w:r w:rsidR="002D2FC4">
        <w:t xml:space="preserve"> the submission of </w:t>
      </w:r>
      <w:r>
        <w:t>support</w:t>
      </w:r>
      <w:r w:rsidR="002D2FC4">
        <w:t xml:space="preserve"> be endorsed.</w:t>
      </w:r>
    </w:p>
    <w:p w:rsidR="00673E79" w:rsidRDefault="00CE0F7B" w:rsidP="00673E79">
      <w:pPr>
        <w:ind w:left="2160" w:hanging="2160"/>
      </w:pPr>
      <w:r>
        <w:tab/>
      </w:r>
      <w:r w:rsidR="00673E79">
        <w:rPr>
          <w:b/>
        </w:rPr>
        <w:t xml:space="preserve">DA/2019/687  3 townhouses, 328 </w:t>
      </w:r>
      <w:proofErr w:type="spellStart"/>
      <w:r w:rsidR="00673E79">
        <w:rPr>
          <w:b/>
        </w:rPr>
        <w:t>Gipps</w:t>
      </w:r>
      <w:proofErr w:type="spellEnd"/>
      <w:r w:rsidR="00673E79">
        <w:rPr>
          <w:b/>
        </w:rPr>
        <w:t xml:space="preserve"> Road Keiraville</w:t>
      </w:r>
      <w:r>
        <w:tab/>
      </w:r>
      <w:r>
        <w:tab/>
      </w:r>
    </w:p>
    <w:p w:rsidR="00EA57C5" w:rsidRDefault="00673E79" w:rsidP="00673E79">
      <w:pPr>
        <w:ind w:left="2160" w:hanging="2160"/>
      </w:pPr>
      <w:r>
        <w:tab/>
      </w:r>
      <w:r w:rsidR="00DC64A9" w:rsidRPr="002D2FC4">
        <w:t>It was agreed that</w:t>
      </w:r>
      <w:r w:rsidR="00DC64A9">
        <w:t xml:space="preserve"> </w:t>
      </w:r>
      <w:r>
        <w:t>a strong</w:t>
      </w:r>
      <w:r w:rsidR="00DC64A9">
        <w:t xml:space="preserve"> submission of objection be</w:t>
      </w:r>
      <w:r w:rsidR="00EA57C5">
        <w:t xml:space="preserve"> </w:t>
      </w:r>
      <w:r>
        <w:t>lodged</w:t>
      </w:r>
      <w:r w:rsidR="00ED03FF">
        <w:t xml:space="preserve"> and Ward Councillors be requested to have this submitted to the WLPP.</w:t>
      </w:r>
    </w:p>
    <w:p w:rsidR="00EA57C5" w:rsidRDefault="00EA57C5" w:rsidP="00CE0F7B">
      <w:pPr>
        <w:ind w:left="1440" w:hanging="1440"/>
      </w:pPr>
      <w:r>
        <w:tab/>
      </w:r>
      <w:r>
        <w:tab/>
      </w:r>
      <w:r w:rsidR="00673E79" w:rsidRPr="007114AA">
        <w:rPr>
          <w:b/>
        </w:rPr>
        <w:t xml:space="preserve">DA/2019/284  10 townhouses, 58/60 </w:t>
      </w:r>
      <w:proofErr w:type="spellStart"/>
      <w:r w:rsidR="00673E79" w:rsidRPr="007114AA">
        <w:rPr>
          <w:b/>
        </w:rPr>
        <w:t>Murphys</w:t>
      </w:r>
      <w:proofErr w:type="spellEnd"/>
      <w:r w:rsidR="00673E79" w:rsidRPr="007114AA">
        <w:rPr>
          <w:b/>
        </w:rPr>
        <w:t xml:space="preserve"> Avenue Keiraville</w:t>
      </w:r>
    </w:p>
    <w:p w:rsidR="00EA57C5" w:rsidRDefault="00673E79" w:rsidP="00673E79">
      <w:pPr>
        <w:ind w:left="2160" w:hanging="2160"/>
      </w:pPr>
      <w:r>
        <w:tab/>
      </w:r>
      <w:r w:rsidRPr="002D2FC4">
        <w:t>It was agreed that</w:t>
      </w:r>
      <w:r>
        <w:t xml:space="preserve"> a strong submission of objection be lodged and Ward Councillors be requested to have this submitted to the WLPP.</w:t>
      </w:r>
    </w:p>
    <w:p w:rsidR="00EA57C5" w:rsidRDefault="00EA57C5" w:rsidP="00673E79">
      <w:pPr>
        <w:ind w:left="2160" w:hanging="2160"/>
      </w:pPr>
      <w:r>
        <w:tab/>
      </w:r>
      <w:r w:rsidR="00673E79">
        <w:rPr>
          <w:b/>
        </w:rPr>
        <w:t xml:space="preserve">DA/2019/748  15 storey Mixed Development, 27 Kenny St  </w:t>
      </w:r>
      <w:proofErr w:type="spellStart"/>
      <w:r w:rsidR="00673E79">
        <w:rPr>
          <w:b/>
        </w:rPr>
        <w:t>W'gong</w:t>
      </w:r>
      <w:proofErr w:type="spellEnd"/>
      <w:r w:rsidR="00673E79">
        <w:t xml:space="preserve"> </w:t>
      </w:r>
      <w:r w:rsidR="00673E79" w:rsidRPr="002D2FC4">
        <w:t>It was agreed that</w:t>
      </w:r>
      <w:r w:rsidR="00673E79">
        <w:t xml:space="preserve"> a strong su</w:t>
      </w:r>
      <w:r w:rsidR="00ED03FF">
        <w:t>bmission of objection be lodged.</w:t>
      </w:r>
    </w:p>
    <w:p w:rsidR="009371F6" w:rsidRDefault="009371F6" w:rsidP="00B17B01">
      <w:pPr>
        <w:ind w:left="2160" w:hanging="2160"/>
      </w:pPr>
    </w:p>
    <w:p w:rsidR="007439BF" w:rsidRDefault="007439BF" w:rsidP="007439BF">
      <w:r>
        <w:t>10</w:t>
      </w:r>
      <w:r>
        <w:tab/>
        <w:t xml:space="preserve">Snippets </w:t>
      </w:r>
      <w:r>
        <w:tab/>
      </w:r>
      <w:r w:rsidR="00DC64A9">
        <w:t>noted</w:t>
      </w:r>
    </w:p>
    <w:p w:rsidR="007439BF" w:rsidRDefault="007439BF" w:rsidP="007439BF"/>
    <w:p w:rsidR="007439BF" w:rsidRDefault="007439BF" w:rsidP="007439BF">
      <w:pPr>
        <w:rPr>
          <w:b/>
        </w:rPr>
      </w:pPr>
      <w:r w:rsidRPr="004D0BDF">
        <w:rPr>
          <w:b/>
        </w:rPr>
        <w:t>Next Meetin</w:t>
      </w:r>
      <w:r>
        <w:rPr>
          <w:b/>
        </w:rPr>
        <w:t>g</w:t>
      </w:r>
      <w:r>
        <w:t xml:space="preserve">: </w:t>
      </w:r>
      <w:r>
        <w:rPr>
          <w:b/>
        </w:rPr>
        <w:t xml:space="preserve">7.00 pm on Wed. </w:t>
      </w:r>
      <w:r w:rsidR="00673E79">
        <w:rPr>
          <w:b/>
        </w:rPr>
        <w:t>4th September</w:t>
      </w:r>
      <w:r>
        <w:rPr>
          <w:b/>
        </w:rPr>
        <w:t xml:space="preserve"> 2019</w:t>
      </w:r>
      <w:r w:rsidRPr="0055095C">
        <w:rPr>
          <w:b/>
        </w:rPr>
        <w:t xml:space="preserve">, </w:t>
      </w:r>
      <w:r w:rsidRPr="006C62E3">
        <w:rPr>
          <w:b/>
        </w:rPr>
        <w:t xml:space="preserve">Town Hall </w:t>
      </w:r>
      <w:r w:rsidRPr="005333DF">
        <w:rPr>
          <w:b/>
        </w:rPr>
        <w:t>Ocean Room.</w:t>
      </w:r>
    </w:p>
    <w:p w:rsidR="007439BF" w:rsidRDefault="007439BF" w:rsidP="007439BF">
      <w:pPr>
        <w:rPr>
          <w:b/>
        </w:rPr>
      </w:pPr>
    </w:p>
    <w:tbl>
      <w:tblPr>
        <w:tblStyle w:val="LightShading-Accent3"/>
        <w:tblW w:w="0" w:type="auto"/>
        <w:tblLook w:val="04A0"/>
      </w:tblPr>
      <w:tblGrid>
        <w:gridCol w:w="9242"/>
      </w:tblGrid>
      <w:tr w:rsidR="007439BF" w:rsidTr="007439BF">
        <w:trPr>
          <w:cnfStyle w:val="100000000000"/>
        </w:trPr>
        <w:tc>
          <w:tcPr>
            <w:cnfStyle w:val="001000000000"/>
            <w:tcW w:w="9242" w:type="dxa"/>
          </w:tcPr>
          <w:p w:rsidR="007439BF" w:rsidRDefault="007439BF" w:rsidP="007439BF">
            <w:pPr>
              <w:jc w:val="center"/>
            </w:pPr>
            <w:r>
              <w:t>Current active membershi</w:t>
            </w:r>
            <w:r w:rsidR="00614729">
              <w:t>p of Neighbourhood Forum 5 : 400</w:t>
            </w:r>
            <w:r>
              <w:t xml:space="preserve">  households</w:t>
            </w:r>
          </w:p>
        </w:tc>
      </w:tr>
    </w:tbl>
    <w:p w:rsidR="00847EA5" w:rsidRPr="00847EA5" w:rsidRDefault="00847EA5" w:rsidP="00847EA5"/>
    <w:sectPr w:rsidR="00847EA5" w:rsidRPr="00847EA5" w:rsidSect="00683647">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3FF" w:rsidRDefault="00ED03FF" w:rsidP="009B06CB">
      <w:r>
        <w:separator/>
      </w:r>
    </w:p>
  </w:endnote>
  <w:endnote w:type="continuationSeparator" w:id="0">
    <w:p w:rsidR="00ED03FF" w:rsidRDefault="00ED03FF" w:rsidP="009B06CB">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673254"/>
      <w:docPartObj>
        <w:docPartGallery w:val="Page Numbers (Bottom of Page)"/>
        <w:docPartUnique/>
      </w:docPartObj>
    </w:sdtPr>
    <w:sdtContent>
      <w:p w:rsidR="00ED03FF" w:rsidRDefault="00CE73DC">
        <w:pPr>
          <w:pStyle w:val="Footer"/>
          <w:jc w:val="center"/>
        </w:pPr>
        <w:fldSimple w:instr=" PAGE   \* MERGEFORMAT ">
          <w:r w:rsidR="00BB4372">
            <w:rPr>
              <w:noProof/>
            </w:rPr>
            <w:t>2</w:t>
          </w:r>
        </w:fldSimple>
      </w:p>
    </w:sdtContent>
  </w:sdt>
  <w:p w:rsidR="00ED03FF" w:rsidRDefault="00ED03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3FF" w:rsidRDefault="00ED03FF" w:rsidP="009B06CB">
      <w:r>
        <w:separator/>
      </w:r>
    </w:p>
  </w:footnote>
  <w:footnote w:type="continuationSeparator" w:id="0">
    <w:p w:rsidR="00ED03FF" w:rsidRDefault="00ED03FF" w:rsidP="009B0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47F"/>
    <w:multiLevelType w:val="multilevel"/>
    <w:tmpl w:val="EE12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77AC9"/>
    <w:multiLevelType w:val="hybridMultilevel"/>
    <w:tmpl w:val="7774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E4A9C"/>
    <w:multiLevelType w:val="hybridMultilevel"/>
    <w:tmpl w:val="ED9282C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
    <w:nsid w:val="33295C25"/>
    <w:multiLevelType w:val="multilevel"/>
    <w:tmpl w:val="8AA2C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E07DD0"/>
    <w:multiLevelType w:val="hybridMultilevel"/>
    <w:tmpl w:val="EE7E048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nsid w:val="492004FC"/>
    <w:multiLevelType w:val="multilevel"/>
    <w:tmpl w:val="C17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47CE5"/>
    <w:multiLevelType w:val="hybridMultilevel"/>
    <w:tmpl w:val="E1C84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8BE38F4"/>
    <w:multiLevelType w:val="multilevel"/>
    <w:tmpl w:val="2E42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C46E7"/>
    <w:multiLevelType w:val="multilevel"/>
    <w:tmpl w:val="BD46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C3133C"/>
    <w:multiLevelType w:val="multilevel"/>
    <w:tmpl w:val="225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F6E0D"/>
    <w:multiLevelType w:val="multilevel"/>
    <w:tmpl w:val="6B74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D92E11"/>
    <w:multiLevelType w:val="multilevel"/>
    <w:tmpl w:val="EF24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C266A"/>
    <w:multiLevelType w:val="multilevel"/>
    <w:tmpl w:val="B5A86D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lvlOverride w:ilvl="0">
      <w:startOverride w:val="2"/>
    </w:lvlOverride>
  </w:num>
  <w:num w:numId="3">
    <w:abstractNumId w:val="3"/>
  </w:num>
  <w:num w:numId="4">
    <w:abstractNumId w:val="1"/>
  </w:num>
  <w:num w:numId="5">
    <w:abstractNumId w:val="6"/>
  </w:num>
  <w:num w:numId="6">
    <w:abstractNumId w:val="4"/>
  </w:num>
  <w:num w:numId="7">
    <w:abstractNumId w:val="7"/>
  </w:num>
  <w:num w:numId="8">
    <w:abstractNumId w:val="5"/>
  </w:num>
  <w:num w:numId="9">
    <w:abstractNumId w:val="8"/>
  </w:num>
  <w:num w:numId="10">
    <w:abstractNumId w:val="9"/>
  </w:num>
  <w:num w:numId="11">
    <w:abstractNumId w:val="0"/>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footnotePr>
    <w:footnote w:id="-1"/>
    <w:footnote w:id="0"/>
  </w:footnotePr>
  <w:endnotePr>
    <w:endnote w:id="-1"/>
    <w:endnote w:id="0"/>
  </w:endnotePr>
  <w:compat/>
  <w:rsids>
    <w:rsidRoot w:val="00913611"/>
    <w:rsid w:val="00000C1B"/>
    <w:rsid w:val="00002608"/>
    <w:rsid w:val="000038E0"/>
    <w:rsid w:val="0000462B"/>
    <w:rsid w:val="0001163C"/>
    <w:rsid w:val="00016626"/>
    <w:rsid w:val="00017304"/>
    <w:rsid w:val="0001732E"/>
    <w:rsid w:val="00017DE4"/>
    <w:rsid w:val="00021FC0"/>
    <w:rsid w:val="000303D6"/>
    <w:rsid w:val="000323C7"/>
    <w:rsid w:val="00032524"/>
    <w:rsid w:val="00033D24"/>
    <w:rsid w:val="00036AE9"/>
    <w:rsid w:val="000462BA"/>
    <w:rsid w:val="00054242"/>
    <w:rsid w:val="00065383"/>
    <w:rsid w:val="000862EB"/>
    <w:rsid w:val="000930F7"/>
    <w:rsid w:val="00095296"/>
    <w:rsid w:val="00096CF8"/>
    <w:rsid w:val="000A6742"/>
    <w:rsid w:val="000B3866"/>
    <w:rsid w:val="000C08C3"/>
    <w:rsid w:val="000C22FC"/>
    <w:rsid w:val="000D3258"/>
    <w:rsid w:val="000D5604"/>
    <w:rsid w:val="000D743A"/>
    <w:rsid w:val="000D7861"/>
    <w:rsid w:val="000E589C"/>
    <w:rsid w:val="000E6DF2"/>
    <w:rsid w:val="000F3426"/>
    <w:rsid w:val="000F5D9B"/>
    <w:rsid w:val="000F7E17"/>
    <w:rsid w:val="00104180"/>
    <w:rsid w:val="00104D91"/>
    <w:rsid w:val="0010729C"/>
    <w:rsid w:val="00107817"/>
    <w:rsid w:val="00110324"/>
    <w:rsid w:val="00110582"/>
    <w:rsid w:val="00120F50"/>
    <w:rsid w:val="00130E1D"/>
    <w:rsid w:val="001310B0"/>
    <w:rsid w:val="00137554"/>
    <w:rsid w:val="00141E1D"/>
    <w:rsid w:val="0014597B"/>
    <w:rsid w:val="001474EB"/>
    <w:rsid w:val="001515D2"/>
    <w:rsid w:val="00152591"/>
    <w:rsid w:val="001559FF"/>
    <w:rsid w:val="0015791F"/>
    <w:rsid w:val="00157CB9"/>
    <w:rsid w:val="0016323C"/>
    <w:rsid w:val="001717A7"/>
    <w:rsid w:val="00177762"/>
    <w:rsid w:val="00180EBE"/>
    <w:rsid w:val="00183E66"/>
    <w:rsid w:val="0019332A"/>
    <w:rsid w:val="00194702"/>
    <w:rsid w:val="00194FEE"/>
    <w:rsid w:val="0019566C"/>
    <w:rsid w:val="00195A6B"/>
    <w:rsid w:val="001A07BB"/>
    <w:rsid w:val="001A2D00"/>
    <w:rsid w:val="001C1B12"/>
    <w:rsid w:val="001D0768"/>
    <w:rsid w:val="001D24A9"/>
    <w:rsid w:val="001D3EAA"/>
    <w:rsid w:val="001D52B2"/>
    <w:rsid w:val="001E2974"/>
    <w:rsid w:val="001F36EF"/>
    <w:rsid w:val="001F77B2"/>
    <w:rsid w:val="0020087C"/>
    <w:rsid w:val="00201928"/>
    <w:rsid w:val="00207F67"/>
    <w:rsid w:val="00210DCB"/>
    <w:rsid w:val="002134B7"/>
    <w:rsid w:val="00213C1D"/>
    <w:rsid w:val="002140B1"/>
    <w:rsid w:val="00214206"/>
    <w:rsid w:val="00216B3D"/>
    <w:rsid w:val="00217053"/>
    <w:rsid w:val="00221678"/>
    <w:rsid w:val="002229C5"/>
    <w:rsid w:val="00227A28"/>
    <w:rsid w:val="00230B39"/>
    <w:rsid w:val="0023171C"/>
    <w:rsid w:val="00232F5F"/>
    <w:rsid w:val="002336FE"/>
    <w:rsid w:val="002357D0"/>
    <w:rsid w:val="0023722C"/>
    <w:rsid w:val="002536DF"/>
    <w:rsid w:val="00264D3B"/>
    <w:rsid w:val="002702CD"/>
    <w:rsid w:val="002725AB"/>
    <w:rsid w:val="00272F49"/>
    <w:rsid w:val="0027405B"/>
    <w:rsid w:val="002774DD"/>
    <w:rsid w:val="00280F5D"/>
    <w:rsid w:val="0028315F"/>
    <w:rsid w:val="002831B4"/>
    <w:rsid w:val="002832A3"/>
    <w:rsid w:val="00284C07"/>
    <w:rsid w:val="00284EBC"/>
    <w:rsid w:val="002937FF"/>
    <w:rsid w:val="002960E2"/>
    <w:rsid w:val="00297A5F"/>
    <w:rsid w:val="002A2C1B"/>
    <w:rsid w:val="002A398A"/>
    <w:rsid w:val="002A4016"/>
    <w:rsid w:val="002B00CB"/>
    <w:rsid w:val="002B4645"/>
    <w:rsid w:val="002D07C7"/>
    <w:rsid w:val="002D2FC4"/>
    <w:rsid w:val="002E5BF2"/>
    <w:rsid w:val="002F0DE8"/>
    <w:rsid w:val="002F388D"/>
    <w:rsid w:val="00303FC2"/>
    <w:rsid w:val="00310ED2"/>
    <w:rsid w:val="00311233"/>
    <w:rsid w:val="00315FF7"/>
    <w:rsid w:val="003169C2"/>
    <w:rsid w:val="00334F2E"/>
    <w:rsid w:val="00335B5E"/>
    <w:rsid w:val="00336173"/>
    <w:rsid w:val="00336D06"/>
    <w:rsid w:val="00341DBC"/>
    <w:rsid w:val="00342913"/>
    <w:rsid w:val="00343FFF"/>
    <w:rsid w:val="003501AF"/>
    <w:rsid w:val="0035376E"/>
    <w:rsid w:val="00371B2B"/>
    <w:rsid w:val="003770E3"/>
    <w:rsid w:val="00380DEF"/>
    <w:rsid w:val="003817B0"/>
    <w:rsid w:val="003832F5"/>
    <w:rsid w:val="00384133"/>
    <w:rsid w:val="00387BA4"/>
    <w:rsid w:val="0039055F"/>
    <w:rsid w:val="00390BD8"/>
    <w:rsid w:val="00393521"/>
    <w:rsid w:val="00393F6B"/>
    <w:rsid w:val="00394CF9"/>
    <w:rsid w:val="003A7336"/>
    <w:rsid w:val="003B1BF9"/>
    <w:rsid w:val="003C0474"/>
    <w:rsid w:val="003C0EB4"/>
    <w:rsid w:val="003C0F16"/>
    <w:rsid w:val="003C644F"/>
    <w:rsid w:val="003D003F"/>
    <w:rsid w:val="003D5428"/>
    <w:rsid w:val="003D7916"/>
    <w:rsid w:val="003F194C"/>
    <w:rsid w:val="003F6453"/>
    <w:rsid w:val="00401C40"/>
    <w:rsid w:val="0040777D"/>
    <w:rsid w:val="00415AF4"/>
    <w:rsid w:val="00416F58"/>
    <w:rsid w:val="0042159E"/>
    <w:rsid w:val="00424110"/>
    <w:rsid w:val="00427058"/>
    <w:rsid w:val="00427549"/>
    <w:rsid w:val="0043001E"/>
    <w:rsid w:val="0043098A"/>
    <w:rsid w:val="00432711"/>
    <w:rsid w:val="00433E8B"/>
    <w:rsid w:val="004343D6"/>
    <w:rsid w:val="00451CF4"/>
    <w:rsid w:val="00454514"/>
    <w:rsid w:val="00456FE1"/>
    <w:rsid w:val="00463AF1"/>
    <w:rsid w:val="0047294B"/>
    <w:rsid w:val="0047368D"/>
    <w:rsid w:val="00476456"/>
    <w:rsid w:val="00477C83"/>
    <w:rsid w:val="004802BC"/>
    <w:rsid w:val="00480825"/>
    <w:rsid w:val="004907A4"/>
    <w:rsid w:val="00490B02"/>
    <w:rsid w:val="004914D5"/>
    <w:rsid w:val="00492565"/>
    <w:rsid w:val="004938E0"/>
    <w:rsid w:val="004946C6"/>
    <w:rsid w:val="00497867"/>
    <w:rsid w:val="004A0231"/>
    <w:rsid w:val="004A69E3"/>
    <w:rsid w:val="004B3A8D"/>
    <w:rsid w:val="004B7270"/>
    <w:rsid w:val="004C0A8F"/>
    <w:rsid w:val="004C64C4"/>
    <w:rsid w:val="004C7852"/>
    <w:rsid w:val="004D0BA0"/>
    <w:rsid w:val="004D37DC"/>
    <w:rsid w:val="004D6237"/>
    <w:rsid w:val="004E028F"/>
    <w:rsid w:val="004E35C9"/>
    <w:rsid w:val="004E7C89"/>
    <w:rsid w:val="004F0DBE"/>
    <w:rsid w:val="004F7476"/>
    <w:rsid w:val="00500873"/>
    <w:rsid w:val="00502821"/>
    <w:rsid w:val="00503E3D"/>
    <w:rsid w:val="00510B38"/>
    <w:rsid w:val="00514547"/>
    <w:rsid w:val="00522A31"/>
    <w:rsid w:val="00522D36"/>
    <w:rsid w:val="00523294"/>
    <w:rsid w:val="00524F7C"/>
    <w:rsid w:val="00530F53"/>
    <w:rsid w:val="00532B78"/>
    <w:rsid w:val="005431DB"/>
    <w:rsid w:val="00543E55"/>
    <w:rsid w:val="00544E13"/>
    <w:rsid w:val="00547764"/>
    <w:rsid w:val="00550EB2"/>
    <w:rsid w:val="00553D2E"/>
    <w:rsid w:val="00556367"/>
    <w:rsid w:val="005566E5"/>
    <w:rsid w:val="00561EA1"/>
    <w:rsid w:val="005710B7"/>
    <w:rsid w:val="00572E84"/>
    <w:rsid w:val="00574492"/>
    <w:rsid w:val="00575F00"/>
    <w:rsid w:val="005779E3"/>
    <w:rsid w:val="0058463D"/>
    <w:rsid w:val="00584DA3"/>
    <w:rsid w:val="00585541"/>
    <w:rsid w:val="00587895"/>
    <w:rsid w:val="0059037F"/>
    <w:rsid w:val="00590C7F"/>
    <w:rsid w:val="00590F48"/>
    <w:rsid w:val="00590F4D"/>
    <w:rsid w:val="00591AE8"/>
    <w:rsid w:val="005936B8"/>
    <w:rsid w:val="005941F2"/>
    <w:rsid w:val="005947D3"/>
    <w:rsid w:val="005A02FC"/>
    <w:rsid w:val="005A58D2"/>
    <w:rsid w:val="005B0C39"/>
    <w:rsid w:val="005B1538"/>
    <w:rsid w:val="005B18BA"/>
    <w:rsid w:val="005B5C4A"/>
    <w:rsid w:val="005C4BE8"/>
    <w:rsid w:val="005C4EE7"/>
    <w:rsid w:val="005D6124"/>
    <w:rsid w:val="005E0B22"/>
    <w:rsid w:val="005E2488"/>
    <w:rsid w:val="005E5776"/>
    <w:rsid w:val="005E7693"/>
    <w:rsid w:val="005F0FAD"/>
    <w:rsid w:val="005F1A2C"/>
    <w:rsid w:val="005F6263"/>
    <w:rsid w:val="00604677"/>
    <w:rsid w:val="00606688"/>
    <w:rsid w:val="0060708E"/>
    <w:rsid w:val="0061008F"/>
    <w:rsid w:val="00614729"/>
    <w:rsid w:val="006155BD"/>
    <w:rsid w:val="00626D40"/>
    <w:rsid w:val="006334E7"/>
    <w:rsid w:val="00634D29"/>
    <w:rsid w:val="0063550B"/>
    <w:rsid w:val="006374F9"/>
    <w:rsid w:val="00637C16"/>
    <w:rsid w:val="00646858"/>
    <w:rsid w:val="00652D9F"/>
    <w:rsid w:val="00653409"/>
    <w:rsid w:val="00667B9E"/>
    <w:rsid w:val="00671082"/>
    <w:rsid w:val="006714B2"/>
    <w:rsid w:val="00673E79"/>
    <w:rsid w:val="00674A55"/>
    <w:rsid w:val="00676649"/>
    <w:rsid w:val="006769E9"/>
    <w:rsid w:val="00682101"/>
    <w:rsid w:val="00682E21"/>
    <w:rsid w:val="00683647"/>
    <w:rsid w:val="0068435E"/>
    <w:rsid w:val="0068520F"/>
    <w:rsid w:val="0068606D"/>
    <w:rsid w:val="006915DC"/>
    <w:rsid w:val="00693881"/>
    <w:rsid w:val="006954BA"/>
    <w:rsid w:val="0069655E"/>
    <w:rsid w:val="006975E3"/>
    <w:rsid w:val="006A340D"/>
    <w:rsid w:val="006A3CFA"/>
    <w:rsid w:val="006A785A"/>
    <w:rsid w:val="006B0037"/>
    <w:rsid w:val="006B050A"/>
    <w:rsid w:val="006B56D1"/>
    <w:rsid w:val="006B5884"/>
    <w:rsid w:val="006B5951"/>
    <w:rsid w:val="006B70A8"/>
    <w:rsid w:val="006C1B04"/>
    <w:rsid w:val="006C2DE3"/>
    <w:rsid w:val="006C2F89"/>
    <w:rsid w:val="006C47C8"/>
    <w:rsid w:val="006D29C0"/>
    <w:rsid w:val="006D36C0"/>
    <w:rsid w:val="006D6754"/>
    <w:rsid w:val="006E3A78"/>
    <w:rsid w:val="006E47D9"/>
    <w:rsid w:val="006E6FCD"/>
    <w:rsid w:val="006F2219"/>
    <w:rsid w:val="006F2D7C"/>
    <w:rsid w:val="006F3297"/>
    <w:rsid w:val="006F33DB"/>
    <w:rsid w:val="006F3A61"/>
    <w:rsid w:val="006F5989"/>
    <w:rsid w:val="00701A35"/>
    <w:rsid w:val="00703CB7"/>
    <w:rsid w:val="007114AA"/>
    <w:rsid w:val="00715B7F"/>
    <w:rsid w:val="00726D46"/>
    <w:rsid w:val="00726F9B"/>
    <w:rsid w:val="007344EA"/>
    <w:rsid w:val="00741CEE"/>
    <w:rsid w:val="00741FFA"/>
    <w:rsid w:val="00742E07"/>
    <w:rsid w:val="007439BF"/>
    <w:rsid w:val="00744BF3"/>
    <w:rsid w:val="00746F6A"/>
    <w:rsid w:val="00754CC4"/>
    <w:rsid w:val="007610C9"/>
    <w:rsid w:val="00764AFC"/>
    <w:rsid w:val="00764D8A"/>
    <w:rsid w:val="007652E3"/>
    <w:rsid w:val="007757E2"/>
    <w:rsid w:val="00776E60"/>
    <w:rsid w:val="00781118"/>
    <w:rsid w:val="00781683"/>
    <w:rsid w:val="00787431"/>
    <w:rsid w:val="007928AE"/>
    <w:rsid w:val="007938F6"/>
    <w:rsid w:val="007B1508"/>
    <w:rsid w:val="007B1C8A"/>
    <w:rsid w:val="007B42D6"/>
    <w:rsid w:val="007C4AEA"/>
    <w:rsid w:val="007D36E9"/>
    <w:rsid w:val="007D3C81"/>
    <w:rsid w:val="007D4472"/>
    <w:rsid w:val="007E4AC6"/>
    <w:rsid w:val="007E77F1"/>
    <w:rsid w:val="007F57E0"/>
    <w:rsid w:val="008002E9"/>
    <w:rsid w:val="00801F2D"/>
    <w:rsid w:val="00812673"/>
    <w:rsid w:val="00817232"/>
    <w:rsid w:val="0083455D"/>
    <w:rsid w:val="00844D05"/>
    <w:rsid w:val="00846B89"/>
    <w:rsid w:val="00847EA5"/>
    <w:rsid w:val="0085204C"/>
    <w:rsid w:val="00855513"/>
    <w:rsid w:val="00856EB9"/>
    <w:rsid w:val="008664DC"/>
    <w:rsid w:val="00873E37"/>
    <w:rsid w:val="008909AA"/>
    <w:rsid w:val="00893EE5"/>
    <w:rsid w:val="00894DBD"/>
    <w:rsid w:val="008A7D21"/>
    <w:rsid w:val="008B2AEA"/>
    <w:rsid w:val="008C282B"/>
    <w:rsid w:val="008C7419"/>
    <w:rsid w:val="008C760F"/>
    <w:rsid w:val="008D36E0"/>
    <w:rsid w:val="008D6BFE"/>
    <w:rsid w:val="008E38D1"/>
    <w:rsid w:val="008E7181"/>
    <w:rsid w:val="008F3DAB"/>
    <w:rsid w:val="008F4383"/>
    <w:rsid w:val="008F7F89"/>
    <w:rsid w:val="009000F2"/>
    <w:rsid w:val="00902B9C"/>
    <w:rsid w:val="009116B2"/>
    <w:rsid w:val="00911D81"/>
    <w:rsid w:val="00913521"/>
    <w:rsid w:val="00913611"/>
    <w:rsid w:val="00913FBB"/>
    <w:rsid w:val="00916886"/>
    <w:rsid w:val="0092067F"/>
    <w:rsid w:val="00921E5E"/>
    <w:rsid w:val="00925ED7"/>
    <w:rsid w:val="00931B2B"/>
    <w:rsid w:val="00932364"/>
    <w:rsid w:val="00933B83"/>
    <w:rsid w:val="0093480E"/>
    <w:rsid w:val="00934D62"/>
    <w:rsid w:val="00935E9A"/>
    <w:rsid w:val="009371F6"/>
    <w:rsid w:val="00945122"/>
    <w:rsid w:val="00955B8A"/>
    <w:rsid w:val="00966394"/>
    <w:rsid w:val="0096742F"/>
    <w:rsid w:val="00967A06"/>
    <w:rsid w:val="00967CC8"/>
    <w:rsid w:val="00970EFD"/>
    <w:rsid w:val="00972B7C"/>
    <w:rsid w:val="00980874"/>
    <w:rsid w:val="009822B3"/>
    <w:rsid w:val="00983546"/>
    <w:rsid w:val="00983D9C"/>
    <w:rsid w:val="00992BDD"/>
    <w:rsid w:val="00994891"/>
    <w:rsid w:val="00995F40"/>
    <w:rsid w:val="0099637F"/>
    <w:rsid w:val="009A35AF"/>
    <w:rsid w:val="009B03AD"/>
    <w:rsid w:val="009B060C"/>
    <w:rsid w:val="009B06CB"/>
    <w:rsid w:val="009B1EED"/>
    <w:rsid w:val="009B42A4"/>
    <w:rsid w:val="009C027A"/>
    <w:rsid w:val="009C65AD"/>
    <w:rsid w:val="009D2CD0"/>
    <w:rsid w:val="009D4C69"/>
    <w:rsid w:val="009D768A"/>
    <w:rsid w:val="009E37ED"/>
    <w:rsid w:val="009E4D5F"/>
    <w:rsid w:val="009E5E24"/>
    <w:rsid w:val="009E6C2B"/>
    <w:rsid w:val="009F2A24"/>
    <w:rsid w:val="00A0034B"/>
    <w:rsid w:val="00A0384B"/>
    <w:rsid w:val="00A04209"/>
    <w:rsid w:val="00A0524A"/>
    <w:rsid w:val="00A10D37"/>
    <w:rsid w:val="00A12F57"/>
    <w:rsid w:val="00A2739D"/>
    <w:rsid w:val="00A414F9"/>
    <w:rsid w:val="00A428A1"/>
    <w:rsid w:val="00A50D96"/>
    <w:rsid w:val="00A54D59"/>
    <w:rsid w:val="00A60F48"/>
    <w:rsid w:val="00A61609"/>
    <w:rsid w:val="00A6460B"/>
    <w:rsid w:val="00A6793E"/>
    <w:rsid w:val="00A67C9D"/>
    <w:rsid w:val="00A7006C"/>
    <w:rsid w:val="00A718C7"/>
    <w:rsid w:val="00A72E99"/>
    <w:rsid w:val="00A737E6"/>
    <w:rsid w:val="00A74004"/>
    <w:rsid w:val="00A74043"/>
    <w:rsid w:val="00A74D61"/>
    <w:rsid w:val="00A7787E"/>
    <w:rsid w:val="00A82762"/>
    <w:rsid w:val="00A82859"/>
    <w:rsid w:val="00A87CD3"/>
    <w:rsid w:val="00A909D5"/>
    <w:rsid w:val="00A92883"/>
    <w:rsid w:val="00A95F83"/>
    <w:rsid w:val="00A972FF"/>
    <w:rsid w:val="00AA134B"/>
    <w:rsid w:val="00AA1F04"/>
    <w:rsid w:val="00AA25EC"/>
    <w:rsid w:val="00AA4AEA"/>
    <w:rsid w:val="00AB101A"/>
    <w:rsid w:val="00AB4408"/>
    <w:rsid w:val="00AB509D"/>
    <w:rsid w:val="00AB55E7"/>
    <w:rsid w:val="00AB6F2F"/>
    <w:rsid w:val="00AB73B3"/>
    <w:rsid w:val="00AC0B30"/>
    <w:rsid w:val="00AC3F66"/>
    <w:rsid w:val="00AC4507"/>
    <w:rsid w:val="00AC5431"/>
    <w:rsid w:val="00AC78A1"/>
    <w:rsid w:val="00AD428B"/>
    <w:rsid w:val="00AE2AE8"/>
    <w:rsid w:val="00AE2EDC"/>
    <w:rsid w:val="00AE3F4F"/>
    <w:rsid w:val="00AE554A"/>
    <w:rsid w:val="00AE75F1"/>
    <w:rsid w:val="00AF29EA"/>
    <w:rsid w:val="00AF48EF"/>
    <w:rsid w:val="00AF7281"/>
    <w:rsid w:val="00AF74EA"/>
    <w:rsid w:val="00AF78F9"/>
    <w:rsid w:val="00B03E83"/>
    <w:rsid w:val="00B076ED"/>
    <w:rsid w:val="00B12836"/>
    <w:rsid w:val="00B136C7"/>
    <w:rsid w:val="00B1783C"/>
    <w:rsid w:val="00B17B01"/>
    <w:rsid w:val="00B3063D"/>
    <w:rsid w:val="00B3222F"/>
    <w:rsid w:val="00B32CD5"/>
    <w:rsid w:val="00B464E9"/>
    <w:rsid w:val="00B52359"/>
    <w:rsid w:val="00B53343"/>
    <w:rsid w:val="00B64432"/>
    <w:rsid w:val="00B75150"/>
    <w:rsid w:val="00B9073C"/>
    <w:rsid w:val="00B94573"/>
    <w:rsid w:val="00B955E8"/>
    <w:rsid w:val="00BA3D67"/>
    <w:rsid w:val="00BA6784"/>
    <w:rsid w:val="00BB3996"/>
    <w:rsid w:val="00BB39A7"/>
    <w:rsid w:val="00BB4372"/>
    <w:rsid w:val="00BB65B4"/>
    <w:rsid w:val="00BB7A46"/>
    <w:rsid w:val="00BC12E3"/>
    <w:rsid w:val="00BC5BB1"/>
    <w:rsid w:val="00BC7AB0"/>
    <w:rsid w:val="00BD1B04"/>
    <w:rsid w:val="00BE5D39"/>
    <w:rsid w:val="00BE6959"/>
    <w:rsid w:val="00BF10AD"/>
    <w:rsid w:val="00BF5018"/>
    <w:rsid w:val="00BF61F2"/>
    <w:rsid w:val="00C00066"/>
    <w:rsid w:val="00C016FD"/>
    <w:rsid w:val="00C07F1D"/>
    <w:rsid w:val="00C15592"/>
    <w:rsid w:val="00C20420"/>
    <w:rsid w:val="00C21A77"/>
    <w:rsid w:val="00C25C6C"/>
    <w:rsid w:val="00C26177"/>
    <w:rsid w:val="00C26223"/>
    <w:rsid w:val="00C35BDD"/>
    <w:rsid w:val="00C412B3"/>
    <w:rsid w:val="00C43803"/>
    <w:rsid w:val="00C526B5"/>
    <w:rsid w:val="00C629F3"/>
    <w:rsid w:val="00C63CB0"/>
    <w:rsid w:val="00C6415B"/>
    <w:rsid w:val="00C7351D"/>
    <w:rsid w:val="00C74509"/>
    <w:rsid w:val="00C752F4"/>
    <w:rsid w:val="00C80288"/>
    <w:rsid w:val="00C81A8A"/>
    <w:rsid w:val="00C821EE"/>
    <w:rsid w:val="00C838F7"/>
    <w:rsid w:val="00C83EE5"/>
    <w:rsid w:val="00C84CBE"/>
    <w:rsid w:val="00C91BB4"/>
    <w:rsid w:val="00C96C59"/>
    <w:rsid w:val="00CA1799"/>
    <w:rsid w:val="00CB0A64"/>
    <w:rsid w:val="00CB131B"/>
    <w:rsid w:val="00CB7A49"/>
    <w:rsid w:val="00CC1EE0"/>
    <w:rsid w:val="00CD18AA"/>
    <w:rsid w:val="00CD31F2"/>
    <w:rsid w:val="00CE0A76"/>
    <w:rsid w:val="00CE0F7B"/>
    <w:rsid w:val="00CE23D5"/>
    <w:rsid w:val="00CE73DC"/>
    <w:rsid w:val="00CF1977"/>
    <w:rsid w:val="00CF75F9"/>
    <w:rsid w:val="00CF779E"/>
    <w:rsid w:val="00D00ED5"/>
    <w:rsid w:val="00D0324A"/>
    <w:rsid w:val="00D05419"/>
    <w:rsid w:val="00D106C2"/>
    <w:rsid w:val="00D10D43"/>
    <w:rsid w:val="00D14CE3"/>
    <w:rsid w:val="00D17E11"/>
    <w:rsid w:val="00D213D2"/>
    <w:rsid w:val="00D22305"/>
    <w:rsid w:val="00D23F83"/>
    <w:rsid w:val="00D24834"/>
    <w:rsid w:val="00D27D66"/>
    <w:rsid w:val="00D305A4"/>
    <w:rsid w:val="00D31BCE"/>
    <w:rsid w:val="00D34F09"/>
    <w:rsid w:val="00D372CE"/>
    <w:rsid w:val="00D3771E"/>
    <w:rsid w:val="00D41E6E"/>
    <w:rsid w:val="00D43D12"/>
    <w:rsid w:val="00D44100"/>
    <w:rsid w:val="00D4472D"/>
    <w:rsid w:val="00D46087"/>
    <w:rsid w:val="00D5103D"/>
    <w:rsid w:val="00D51999"/>
    <w:rsid w:val="00D51B21"/>
    <w:rsid w:val="00D57D65"/>
    <w:rsid w:val="00D6041C"/>
    <w:rsid w:val="00D6275E"/>
    <w:rsid w:val="00D62887"/>
    <w:rsid w:val="00D663E0"/>
    <w:rsid w:val="00D6660D"/>
    <w:rsid w:val="00D70F8F"/>
    <w:rsid w:val="00D7112B"/>
    <w:rsid w:val="00D74A41"/>
    <w:rsid w:val="00D8087B"/>
    <w:rsid w:val="00D8198D"/>
    <w:rsid w:val="00D84015"/>
    <w:rsid w:val="00D85267"/>
    <w:rsid w:val="00D90837"/>
    <w:rsid w:val="00DB167C"/>
    <w:rsid w:val="00DB2562"/>
    <w:rsid w:val="00DB2C80"/>
    <w:rsid w:val="00DC12EC"/>
    <w:rsid w:val="00DC147F"/>
    <w:rsid w:val="00DC4F1F"/>
    <w:rsid w:val="00DC64A9"/>
    <w:rsid w:val="00DD758A"/>
    <w:rsid w:val="00DE48D7"/>
    <w:rsid w:val="00DE62AB"/>
    <w:rsid w:val="00DE7776"/>
    <w:rsid w:val="00DF5948"/>
    <w:rsid w:val="00DF6851"/>
    <w:rsid w:val="00E03ECB"/>
    <w:rsid w:val="00E04A93"/>
    <w:rsid w:val="00E0755F"/>
    <w:rsid w:val="00E10489"/>
    <w:rsid w:val="00E14179"/>
    <w:rsid w:val="00E147DF"/>
    <w:rsid w:val="00E17BFE"/>
    <w:rsid w:val="00E26D76"/>
    <w:rsid w:val="00E27883"/>
    <w:rsid w:val="00E30039"/>
    <w:rsid w:val="00E359FA"/>
    <w:rsid w:val="00E4502D"/>
    <w:rsid w:val="00E4519C"/>
    <w:rsid w:val="00E453C7"/>
    <w:rsid w:val="00E462FA"/>
    <w:rsid w:val="00E55FDF"/>
    <w:rsid w:val="00E560DD"/>
    <w:rsid w:val="00E6103B"/>
    <w:rsid w:val="00E61DA9"/>
    <w:rsid w:val="00E61DC8"/>
    <w:rsid w:val="00E631C1"/>
    <w:rsid w:val="00E66EB4"/>
    <w:rsid w:val="00E722CD"/>
    <w:rsid w:val="00E75838"/>
    <w:rsid w:val="00E762E2"/>
    <w:rsid w:val="00E76FF5"/>
    <w:rsid w:val="00E81067"/>
    <w:rsid w:val="00E81E0B"/>
    <w:rsid w:val="00E855F6"/>
    <w:rsid w:val="00E907B4"/>
    <w:rsid w:val="00E93284"/>
    <w:rsid w:val="00E93566"/>
    <w:rsid w:val="00EA451B"/>
    <w:rsid w:val="00EA57C5"/>
    <w:rsid w:val="00EA6602"/>
    <w:rsid w:val="00EB0121"/>
    <w:rsid w:val="00EB24D2"/>
    <w:rsid w:val="00EB2DBF"/>
    <w:rsid w:val="00EB4388"/>
    <w:rsid w:val="00EC3F79"/>
    <w:rsid w:val="00EC465C"/>
    <w:rsid w:val="00EC64E0"/>
    <w:rsid w:val="00EC7748"/>
    <w:rsid w:val="00ED03FF"/>
    <w:rsid w:val="00ED52AB"/>
    <w:rsid w:val="00ED6F9D"/>
    <w:rsid w:val="00EE15C3"/>
    <w:rsid w:val="00EE37F9"/>
    <w:rsid w:val="00EE54DB"/>
    <w:rsid w:val="00EE56B2"/>
    <w:rsid w:val="00EF2ED3"/>
    <w:rsid w:val="00EF2FBA"/>
    <w:rsid w:val="00F0322D"/>
    <w:rsid w:val="00F03994"/>
    <w:rsid w:val="00F070FA"/>
    <w:rsid w:val="00F21DB2"/>
    <w:rsid w:val="00F24BAC"/>
    <w:rsid w:val="00F259B4"/>
    <w:rsid w:val="00F26B11"/>
    <w:rsid w:val="00F31853"/>
    <w:rsid w:val="00F33338"/>
    <w:rsid w:val="00F4123E"/>
    <w:rsid w:val="00F42308"/>
    <w:rsid w:val="00F43DC3"/>
    <w:rsid w:val="00F4699B"/>
    <w:rsid w:val="00F472D7"/>
    <w:rsid w:val="00F47F4B"/>
    <w:rsid w:val="00F52A16"/>
    <w:rsid w:val="00F5356C"/>
    <w:rsid w:val="00F5708C"/>
    <w:rsid w:val="00F61DBC"/>
    <w:rsid w:val="00F6226B"/>
    <w:rsid w:val="00F65941"/>
    <w:rsid w:val="00F70B8E"/>
    <w:rsid w:val="00F70D89"/>
    <w:rsid w:val="00F75641"/>
    <w:rsid w:val="00F77844"/>
    <w:rsid w:val="00F8142C"/>
    <w:rsid w:val="00F85F08"/>
    <w:rsid w:val="00F908A6"/>
    <w:rsid w:val="00F94DCB"/>
    <w:rsid w:val="00F96629"/>
    <w:rsid w:val="00F97B42"/>
    <w:rsid w:val="00FA088D"/>
    <w:rsid w:val="00FA1C93"/>
    <w:rsid w:val="00FB15D2"/>
    <w:rsid w:val="00FB38F1"/>
    <w:rsid w:val="00FB4BF5"/>
    <w:rsid w:val="00FB5AF2"/>
    <w:rsid w:val="00FB69E2"/>
    <w:rsid w:val="00FB74E5"/>
    <w:rsid w:val="00FC07B2"/>
    <w:rsid w:val="00FC2B0C"/>
    <w:rsid w:val="00FD0FA5"/>
    <w:rsid w:val="00FE52FE"/>
    <w:rsid w:val="00FE5E9D"/>
    <w:rsid w:val="00FE67CA"/>
    <w:rsid w:val="00FF4236"/>
    <w:rsid w:val="00FF4E88"/>
    <w:rsid w:val="00FF5545"/>
    <w:rsid w:val="00FF559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11"/>
    <w:rPr>
      <w:bCs w:val="0"/>
    </w:rPr>
  </w:style>
  <w:style w:type="paragraph" w:styleId="Heading1">
    <w:name w:val="heading 1"/>
    <w:basedOn w:val="Normal"/>
    <w:link w:val="Heading1Char"/>
    <w:uiPriority w:val="9"/>
    <w:qFormat/>
    <w:rsid w:val="00913611"/>
    <w:pPr>
      <w:spacing w:before="100" w:beforeAutospacing="1" w:after="100" w:afterAutospacing="1"/>
      <w:outlineLvl w:val="0"/>
    </w:pPr>
    <w:rPr>
      <w:rFonts w:eastAsia="Times New Roman"/>
      <w:b/>
      <w:kern w:val="36"/>
      <w:sz w:val="48"/>
      <w:szCs w:val="48"/>
      <w:lang w:eastAsia="en-AU"/>
    </w:rPr>
  </w:style>
  <w:style w:type="paragraph" w:styleId="Heading2">
    <w:name w:val="heading 2"/>
    <w:basedOn w:val="Normal"/>
    <w:next w:val="Normal"/>
    <w:link w:val="Heading2Char"/>
    <w:uiPriority w:val="9"/>
    <w:unhideWhenUsed/>
    <w:qFormat/>
    <w:rsid w:val="00913611"/>
    <w:pPr>
      <w:keepNext/>
      <w:keepLines/>
      <w:spacing w:before="200"/>
      <w:outlineLvl w:val="1"/>
    </w:pPr>
    <w:rPr>
      <w:rFonts w:asciiTheme="majorHAnsi" w:eastAsiaTheme="majorEastAsia" w:hAnsiTheme="majorHAnsi" w:cstheme="majorBidi"/>
      <w:b/>
      <w:color w:val="4F81BD" w:themeColor="accent1"/>
      <w:sz w:val="26"/>
      <w:szCs w:val="26"/>
    </w:rPr>
  </w:style>
  <w:style w:type="paragraph" w:styleId="Heading3">
    <w:name w:val="heading 3"/>
    <w:basedOn w:val="Normal"/>
    <w:next w:val="Normal"/>
    <w:link w:val="Heading3Char"/>
    <w:uiPriority w:val="9"/>
    <w:unhideWhenUsed/>
    <w:qFormat/>
    <w:rsid w:val="007610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11"/>
    <w:rPr>
      <w:rFonts w:eastAsia="Times New Roman"/>
      <w:b/>
      <w:bCs w:val="0"/>
      <w:kern w:val="36"/>
      <w:sz w:val="48"/>
      <w:szCs w:val="48"/>
      <w:lang w:eastAsia="en-AU"/>
    </w:rPr>
  </w:style>
  <w:style w:type="character" w:customStyle="1" w:styleId="Heading2Char">
    <w:name w:val="Heading 2 Char"/>
    <w:basedOn w:val="DefaultParagraphFont"/>
    <w:link w:val="Heading2"/>
    <w:uiPriority w:val="9"/>
    <w:rsid w:val="00913611"/>
    <w:rPr>
      <w:rFonts w:asciiTheme="majorHAnsi" w:eastAsiaTheme="majorEastAsia" w:hAnsiTheme="majorHAnsi" w:cstheme="majorBidi"/>
      <w:b/>
      <w:bCs w:val="0"/>
      <w:color w:val="4F81BD" w:themeColor="accent1"/>
      <w:sz w:val="26"/>
      <w:szCs w:val="26"/>
    </w:rPr>
  </w:style>
  <w:style w:type="table" w:styleId="LightShading-Accent3">
    <w:name w:val="Light Shading Accent 3"/>
    <w:basedOn w:val="TableNormal"/>
    <w:uiPriority w:val="60"/>
    <w:rsid w:val="00913611"/>
    <w:rPr>
      <w:rFonts w:cstheme="minorBidi"/>
      <w:color w:val="76923C" w:themeColor="accent3" w:themeShade="BF"/>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913611"/>
    <w:rPr>
      <w:rFonts w:ascii="Tahoma" w:hAnsi="Tahoma" w:cs="Tahoma"/>
      <w:sz w:val="16"/>
      <w:szCs w:val="16"/>
    </w:rPr>
  </w:style>
  <w:style w:type="character" w:customStyle="1" w:styleId="BalloonTextChar">
    <w:name w:val="Balloon Text Char"/>
    <w:basedOn w:val="DefaultParagraphFont"/>
    <w:link w:val="BalloonText"/>
    <w:uiPriority w:val="99"/>
    <w:semiHidden/>
    <w:rsid w:val="00913611"/>
    <w:rPr>
      <w:rFonts w:ascii="Tahoma" w:hAnsi="Tahoma" w:cs="Tahoma"/>
      <w:bCs w:val="0"/>
      <w:sz w:val="16"/>
      <w:szCs w:val="16"/>
    </w:rPr>
  </w:style>
  <w:style w:type="paragraph" w:customStyle="1" w:styleId="Default">
    <w:name w:val="Default"/>
    <w:rsid w:val="00D84015"/>
    <w:pPr>
      <w:autoSpaceDE w:val="0"/>
      <w:autoSpaceDN w:val="0"/>
      <w:adjustRightInd w:val="0"/>
    </w:pPr>
    <w:rPr>
      <w:rFonts w:ascii="Arial" w:hAnsi="Arial" w:cs="Arial"/>
      <w:bCs w:val="0"/>
      <w:color w:val="000000"/>
    </w:rPr>
  </w:style>
  <w:style w:type="table" w:styleId="TableGrid">
    <w:name w:val="Table Grid"/>
    <w:basedOn w:val="TableNormal"/>
    <w:uiPriority w:val="59"/>
    <w:rsid w:val="00213C1D"/>
    <w:rPr>
      <w:bCs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06CB"/>
    <w:pPr>
      <w:tabs>
        <w:tab w:val="center" w:pos="4513"/>
        <w:tab w:val="right" w:pos="9026"/>
      </w:tabs>
    </w:pPr>
  </w:style>
  <w:style w:type="character" w:customStyle="1" w:styleId="HeaderChar">
    <w:name w:val="Header Char"/>
    <w:basedOn w:val="DefaultParagraphFont"/>
    <w:link w:val="Header"/>
    <w:uiPriority w:val="99"/>
    <w:semiHidden/>
    <w:rsid w:val="009B06CB"/>
    <w:rPr>
      <w:bCs w:val="0"/>
    </w:rPr>
  </w:style>
  <w:style w:type="paragraph" w:styleId="Footer">
    <w:name w:val="footer"/>
    <w:basedOn w:val="Normal"/>
    <w:link w:val="FooterChar"/>
    <w:uiPriority w:val="99"/>
    <w:unhideWhenUsed/>
    <w:rsid w:val="009B06CB"/>
    <w:pPr>
      <w:tabs>
        <w:tab w:val="center" w:pos="4513"/>
        <w:tab w:val="right" w:pos="9026"/>
      </w:tabs>
    </w:pPr>
  </w:style>
  <w:style w:type="character" w:customStyle="1" w:styleId="FooterChar">
    <w:name w:val="Footer Char"/>
    <w:basedOn w:val="DefaultParagraphFont"/>
    <w:link w:val="Footer"/>
    <w:uiPriority w:val="99"/>
    <w:rsid w:val="009B06CB"/>
    <w:rPr>
      <w:bCs w:val="0"/>
    </w:rPr>
  </w:style>
  <w:style w:type="paragraph" w:customStyle="1" w:styleId="m-2204180102748529602msolistparagraph">
    <w:name w:val="m_-2204180102748529602msolistparagraph"/>
    <w:basedOn w:val="Normal"/>
    <w:rsid w:val="00393F6B"/>
    <w:pPr>
      <w:spacing w:before="100" w:beforeAutospacing="1" w:after="100" w:afterAutospacing="1"/>
    </w:pPr>
    <w:rPr>
      <w:rFonts w:eastAsia="Times New Roman"/>
      <w:lang w:eastAsia="en-AU"/>
    </w:rPr>
  </w:style>
  <w:style w:type="paragraph" w:styleId="ListParagraph">
    <w:name w:val="List Paragraph"/>
    <w:basedOn w:val="Normal"/>
    <w:uiPriority w:val="34"/>
    <w:qFormat/>
    <w:rsid w:val="00393F6B"/>
    <w:pPr>
      <w:ind w:left="720"/>
      <w:contextualSpacing/>
    </w:pPr>
  </w:style>
  <w:style w:type="character" w:styleId="Hyperlink">
    <w:name w:val="Hyperlink"/>
    <w:basedOn w:val="DefaultParagraphFont"/>
    <w:uiPriority w:val="99"/>
    <w:unhideWhenUsed/>
    <w:rsid w:val="006F3297"/>
    <w:rPr>
      <w:color w:val="0000FF"/>
      <w:u w:val="single"/>
    </w:rPr>
  </w:style>
  <w:style w:type="character" w:styleId="Strong">
    <w:name w:val="Strong"/>
    <w:basedOn w:val="DefaultParagraphFont"/>
    <w:uiPriority w:val="22"/>
    <w:qFormat/>
    <w:rsid w:val="001D24A9"/>
    <w:rPr>
      <w:b/>
      <w:bCs/>
    </w:rPr>
  </w:style>
  <w:style w:type="character" w:customStyle="1" w:styleId="sr-only">
    <w:name w:val="sr-only"/>
    <w:basedOn w:val="DefaultParagraphFont"/>
    <w:rsid w:val="00A74043"/>
  </w:style>
  <w:style w:type="character" w:customStyle="1" w:styleId="checkbox">
    <w:name w:val="checkbox"/>
    <w:basedOn w:val="DefaultParagraphFont"/>
    <w:rsid w:val="00A74043"/>
  </w:style>
  <w:style w:type="paragraph" w:styleId="NormalWeb">
    <w:name w:val="Normal (Web)"/>
    <w:basedOn w:val="Normal"/>
    <w:uiPriority w:val="99"/>
    <w:semiHidden/>
    <w:unhideWhenUsed/>
    <w:rsid w:val="00C629F3"/>
    <w:pPr>
      <w:spacing w:before="100" w:beforeAutospacing="1" w:after="100" w:afterAutospacing="1"/>
    </w:pPr>
    <w:rPr>
      <w:rFonts w:eastAsia="Times New Roman"/>
      <w:lang w:eastAsia="en-AU"/>
    </w:rPr>
  </w:style>
  <w:style w:type="character" w:customStyle="1" w:styleId="Heading3Char">
    <w:name w:val="Heading 3 Char"/>
    <w:basedOn w:val="DefaultParagraphFont"/>
    <w:link w:val="Heading3"/>
    <w:uiPriority w:val="9"/>
    <w:rsid w:val="007610C9"/>
    <w:rPr>
      <w:rFonts w:asciiTheme="majorHAnsi" w:eastAsiaTheme="majorEastAsia" w:hAnsiTheme="majorHAnsi" w:cstheme="majorBidi"/>
      <w:b/>
      <w:color w:val="4F81BD" w:themeColor="accent1"/>
    </w:rPr>
  </w:style>
  <w:style w:type="character" w:customStyle="1" w:styleId="gd">
    <w:name w:val="gd"/>
    <w:basedOn w:val="DefaultParagraphFont"/>
    <w:rsid w:val="007610C9"/>
  </w:style>
  <w:style w:type="character" w:customStyle="1" w:styleId="foreign">
    <w:name w:val="foreign"/>
    <w:basedOn w:val="DefaultParagraphFont"/>
    <w:rsid w:val="0068606D"/>
  </w:style>
  <w:style w:type="character" w:customStyle="1" w:styleId="ipa">
    <w:name w:val="ipa"/>
    <w:basedOn w:val="DefaultParagraphFont"/>
    <w:rsid w:val="0068606D"/>
  </w:style>
  <w:style w:type="paragraph" w:customStyle="1" w:styleId="m-2885797087502392515msoplaintext">
    <w:name w:val="m_-2885797087502392515msoplaintext"/>
    <w:basedOn w:val="Normal"/>
    <w:rsid w:val="007344EA"/>
    <w:pPr>
      <w:spacing w:before="100" w:beforeAutospacing="1" w:after="100" w:afterAutospacing="1"/>
    </w:pPr>
    <w:rPr>
      <w:rFonts w:eastAsia="Times New Roman"/>
      <w:lang w:eastAsia="en-AU"/>
    </w:rPr>
  </w:style>
  <w:style w:type="character" w:customStyle="1" w:styleId="im">
    <w:name w:val="im"/>
    <w:basedOn w:val="DefaultParagraphFont"/>
    <w:rsid w:val="00585541"/>
  </w:style>
  <w:style w:type="paragraph" w:customStyle="1" w:styleId="m-7819270131831251217gmail-western">
    <w:name w:val="m_-7819270131831251217gmail-western"/>
    <w:basedOn w:val="Normal"/>
    <w:rsid w:val="00CE0F7B"/>
    <w:pPr>
      <w:spacing w:before="100" w:beforeAutospacing="1" w:after="100" w:afterAutospacing="1"/>
    </w:pPr>
    <w:rPr>
      <w:rFonts w:eastAsia="Times New Roman"/>
      <w:lang w:eastAsia="en-AU"/>
    </w:rPr>
  </w:style>
</w:styles>
</file>

<file path=word/webSettings.xml><?xml version="1.0" encoding="utf-8"?>
<w:webSettings xmlns:r="http://schemas.openxmlformats.org/officeDocument/2006/relationships" xmlns:w="http://schemas.openxmlformats.org/wordprocessingml/2006/main">
  <w:divs>
    <w:div w:id="8601876">
      <w:bodyDiv w:val="1"/>
      <w:marLeft w:val="0"/>
      <w:marRight w:val="0"/>
      <w:marTop w:val="0"/>
      <w:marBottom w:val="0"/>
      <w:divBdr>
        <w:top w:val="none" w:sz="0" w:space="0" w:color="auto"/>
        <w:left w:val="none" w:sz="0" w:space="0" w:color="auto"/>
        <w:bottom w:val="none" w:sz="0" w:space="0" w:color="auto"/>
        <w:right w:val="none" w:sz="0" w:space="0" w:color="auto"/>
      </w:divBdr>
      <w:divsChild>
        <w:div w:id="938293681">
          <w:marLeft w:val="0"/>
          <w:marRight w:val="0"/>
          <w:marTop w:val="0"/>
          <w:marBottom w:val="0"/>
          <w:divBdr>
            <w:top w:val="none" w:sz="0" w:space="0" w:color="auto"/>
            <w:left w:val="none" w:sz="0" w:space="0" w:color="auto"/>
            <w:bottom w:val="none" w:sz="0" w:space="0" w:color="auto"/>
            <w:right w:val="none" w:sz="0" w:space="0" w:color="auto"/>
          </w:divBdr>
          <w:divsChild>
            <w:div w:id="922028387">
              <w:marLeft w:val="0"/>
              <w:marRight w:val="0"/>
              <w:marTop w:val="0"/>
              <w:marBottom w:val="0"/>
              <w:divBdr>
                <w:top w:val="none" w:sz="0" w:space="0" w:color="auto"/>
                <w:left w:val="none" w:sz="0" w:space="0" w:color="auto"/>
                <w:bottom w:val="none" w:sz="0" w:space="0" w:color="auto"/>
                <w:right w:val="none" w:sz="0" w:space="0" w:color="auto"/>
              </w:divBdr>
              <w:divsChild>
                <w:div w:id="1132943504">
                  <w:marLeft w:val="0"/>
                  <w:marRight w:val="0"/>
                  <w:marTop w:val="0"/>
                  <w:marBottom w:val="0"/>
                  <w:divBdr>
                    <w:top w:val="none" w:sz="0" w:space="0" w:color="auto"/>
                    <w:left w:val="none" w:sz="0" w:space="0" w:color="auto"/>
                    <w:bottom w:val="none" w:sz="0" w:space="0" w:color="auto"/>
                    <w:right w:val="none" w:sz="0" w:space="0" w:color="auto"/>
                  </w:divBdr>
                  <w:divsChild>
                    <w:div w:id="1992295846">
                      <w:marLeft w:val="0"/>
                      <w:marRight w:val="0"/>
                      <w:marTop w:val="0"/>
                      <w:marBottom w:val="0"/>
                      <w:divBdr>
                        <w:top w:val="none" w:sz="0" w:space="0" w:color="auto"/>
                        <w:left w:val="none" w:sz="0" w:space="0" w:color="auto"/>
                        <w:bottom w:val="none" w:sz="0" w:space="0" w:color="auto"/>
                        <w:right w:val="none" w:sz="0" w:space="0" w:color="auto"/>
                      </w:divBdr>
                      <w:divsChild>
                        <w:div w:id="1593666567">
                          <w:marLeft w:val="0"/>
                          <w:marRight w:val="0"/>
                          <w:marTop w:val="0"/>
                          <w:marBottom w:val="0"/>
                          <w:divBdr>
                            <w:top w:val="none" w:sz="0" w:space="0" w:color="auto"/>
                            <w:left w:val="none" w:sz="0" w:space="0" w:color="auto"/>
                            <w:bottom w:val="none" w:sz="0" w:space="0" w:color="auto"/>
                            <w:right w:val="none" w:sz="0" w:space="0" w:color="auto"/>
                          </w:divBdr>
                          <w:divsChild>
                            <w:div w:id="1899393458">
                              <w:marLeft w:val="0"/>
                              <w:marRight w:val="0"/>
                              <w:marTop w:val="0"/>
                              <w:marBottom w:val="0"/>
                              <w:divBdr>
                                <w:top w:val="none" w:sz="0" w:space="0" w:color="auto"/>
                                <w:left w:val="none" w:sz="0" w:space="0" w:color="auto"/>
                                <w:bottom w:val="none" w:sz="0" w:space="0" w:color="auto"/>
                                <w:right w:val="none" w:sz="0" w:space="0" w:color="auto"/>
                              </w:divBdr>
                            </w:div>
                            <w:div w:id="14841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8929">
          <w:marLeft w:val="0"/>
          <w:marRight w:val="0"/>
          <w:marTop w:val="0"/>
          <w:marBottom w:val="0"/>
          <w:divBdr>
            <w:top w:val="none" w:sz="0" w:space="0" w:color="auto"/>
            <w:left w:val="none" w:sz="0" w:space="0" w:color="auto"/>
            <w:bottom w:val="none" w:sz="0" w:space="0" w:color="auto"/>
            <w:right w:val="none" w:sz="0" w:space="0" w:color="auto"/>
          </w:divBdr>
          <w:divsChild>
            <w:div w:id="1122308868">
              <w:marLeft w:val="0"/>
              <w:marRight w:val="0"/>
              <w:marTop w:val="0"/>
              <w:marBottom w:val="0"/>
              <w:divBdr>
                <w:top w:val="none" w:sz="0" w:space="0" w:color="auto"/>
                <w:left w:val="none" w:sz="0" w:space="0" w:color="auto"/>
                <w:bottom w:val="none" w:sz="0" w:space="0" w:color="auto"/>
                <w:right w:val="none" w:sz="0" w:space="0" w:color="auto"/>
              </w:divBdr>
              <w:divsChild>
                <w:div w:id="475031144">
                  <w:marLeft w:val="0"/>
                  <w:marRight w:val="0"/>
                  <w:marTop w:val="0"/>
                  <w:marBottom w:val="0"/>
                  <w:divBdr>
                    <w:top w:val="none" w:sz="0" w:space="0" w:color="auto"/>
                    <w:left w:val="none" w:sz="0" w:space="0" w:color="auto"/>
                    <w:bottom w:val="none" w:sz="0" w:space="0" w:color="auto"/>
                    <w:right w:val="none" w:sz="0" w:space="0" w:color="auto"/>
                  </w:divBdr>
                  <w:divsChild>
                    <w:div w:id="1246961100">
                      <w:marLeft w:val="0"/>
                      <w:marRight w:val="0"/>
                      <w:marTop w:val="0"/>
                      <w:marBottom w:val="0"/>
                      <w:divBdr>
                        <w:top w:val="none" w:sz="0" w:space="0" w:color="auto"/>
                        <w:left w:val="none" w:sz="0" w:space="0" w:color="auto"/>
                        <w:bottom w:val="none" w:sz="0" w:space="0" w:color="auto"/>
                        <w:right w:val="none" w:sz="0" w:space="0" w:color="auto"/>
                      </w:divBdr>
                      <w:divsChild>
                        <w:div w:id="12441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64144">
      <w:bodyDiv w:val="1"/>
      <w:marLeft w:val="0"/>
      <w:marRight w:val="0"/>
      <w:marTop w:val="0"/>
      <w:marBottom w:val="0"/>
      <w:divBdr>
        <w:top w:val="none" w:sz="0" w:space="0" w:color="auto"/>
        <w:left w:val="none" w:sz="0" w:space="0" w:color="auto"/>
        <w:bottom w:val="none" w:sz="0" w:space="0" w:color="auto"/>
        <w:right w:val="none" w:sz="0" w:space="0" w:color="auto"/>
      </w:divBdr>
    </w:div>
    <w:div w:id="62072079">
      <w:bodyDiv w:val="1"/>
      <w:marLeft w:val="0"/>
      <w:marRight w:val="0"/>
      <w:marTop w:val="0"/>
      <w:marBottom w:val="0"/>
      <w:divBdr>
        <w:top w:val="none" w:sz="0" w:space="0" w:color="auto"/>
        <w:left w:val="none" w:sz="0" w:space="0" w:color="auto"/>
        <w:bottom w:val="none" w:sz="0" w:space="0" w:color="auto"/>
        <w:right w:val="none" w:sz="0" w:space="0" w:color="auto"/>
      </w:divBdr>
      <w:divsChild>
        <w:div w:id="718289554">
          <w:marLeft w:val="0"/>
          <w:marRight w:val="0"/>
          <w:marTop w:val="0"/>
          <w:marBottom w:val="0"/>
          <w:divBdr>
            <w:top w:val="none" w:sz="0" w:space="0" w:color="auto"/>
            <w:left w:val="none" w:sz="0" w:space="0" w:color="auto"/>
            <w:bottom w:val="none" w:sz="0" w:space="0" w:color="auto"/>
            <w:right w:val="none" w:sz="0" w:space="0" w:color="auto"/>
          </w:divBdr>
        </w:div>
        <w:div w:id="503055637">
          <w:marLeft w:val="0"/>
          <w:marRight w:val="0"/>
          <w:marTop w:val="0"/>
          <w:marBottom w:val="0"/>
          <w:divBdr>
            <w:top w:val="none" w:sz="0" w:space="0" w:color="auto"/>
            <w:left w:val="none" w:sz="0" w:space="0" w:color="auto"/>
            <w:bottom w:val="none" w:sz="0" w:space="0" w:color="auto"/>
            <w:right w:val="none" w:sz="0" w:space="0" w:color="auto"/>
          </w:divBdr>
        </w:div>
        <w:div w:id="271784155">
          <w:marLeft w:val="0"/>
          <w:marRight w:val="0"/>
          <w:marTop w:val="0"/>
          <w:marBottom w:val="0"/>
          <w:divBdr>
            <w:top w:val="none" w:sz="0" w:space="0" w:color="auto"/>
            <w:left w:val="none" w:sz="0" w:space="0" w:color="auto"/>
            <w:bottom w:val="none" w:sz="0" w:space="0" w:color="auto"/>
            <w:right w:val="none" w:sz="0" w:space="0" w:color="auto"/>
          </w:divBdr>
        </w:div>
        <w:div w:id="516193658">
          <w:marLeft w:val="0"/>
          <w:marRight w:val="0"/>
          <w:marTop w:val="0"/>
          <w:marBottom w:val="0"/>
          <w:divBdr>
            <w:top w:val="none" w:sz="0" w:space="0" w:color="auto"/>
            <w:left w:val="none" w:sz="0" w:space="0" w:color="auto"/>
            <w:bottom w:val="none" w:sz="0" w:space="0" w:color="auto"/>
            <w:right w:val="none" w:sz="0" w:space="0" w:color="auto"/>
          </w:divBdr>
        </w:div>
        <w:div w:id="1691253911">
          <w:marLeft w:val="0"/>
          <w:marRight w:val="0"/>
          <w:marTop w:val="0"/>
          <w:marBottom w:val="0"/>
          <w:divBdr>
            <w:top w:val="none" w:sz="0" w:space="0" w:color="auto"/>
            <w:left w:val="none" w:sz="0" w:space="0" w:color="auto"/>
            <w:bottom w:val="none" w:sz="0" w:space="0" w:color="auto"/>
            <w:right w:val="none" w:sz="0" w:space="0" w:color="auto"/>
          </w:divBdr>
        </w:div>
        <w:div w:id="1470978234">
          <w:marLeft w:val="0"/>
          <w:marRight w:val="0"/>
          <w:marTop w:val="0"/>
          <w:marBottom w:val="0"/>
          <w:divBdr>
            <w:top w:val="none" w:sz="0" w:space="0" w:color="auto"/>
            <w:left w:val="none" w:sz="0" w:space="0" w:color="auto"/>
            <w:bottom w:val="none" w:sz="0" w:space="0" w:color="auto"/>
            <w:right w:val="none" w:sz="0" w:space="0" w:color="auto"/>
          </w:divBdr>
        </w:div>
        <w:div w:id="80299091">
          <w:marLeft w:val="0"/>
          <w:marRight w:val="0"/>
          <w:marTop w:val="0"/>
          <w:marBottom w:val="0"/>
          <w:divBdr>
            <w:top w:val="none" w:sz="0" w:space="0" w:color="auto"/>
            <w:left w:val="none" w:sz="0" w:space="0" w:color="auto"/>
            <w:bottom w:val="none" w:sz="0" w:space="0" w:color="auto"/>
            <w:right w:val="none" w:sz="0" w:space="0" w:color="auto"/>
          </w:divBdr>
        </w:div>
        <w:div w:id="1291009552">
          <w:marLeft w:val="0"/>
          <w:marRight w:val="0"/>
          <w:marTop w:val="0"/>
          <w:marBottom w:val="0"/>
          <w:divBdr>
            <w:top w:val="none" w:sz="0" w:space="0" w:color="auto"/>
            <w:left w:val="none" w:sz="0" w:space="0" w:color="auto"/>
            <w:bottom w:val="none" w:sz="0" w:space="0" w:color="auto"/>
            <w:right w:val="none" w:sz="0" w:space="0" w:color="auto"/>
          </w:divBdr>
        </w:div>
      </w:divsChild>
    </w:div>
    <w:div w:id="94332866">
      <w:bodyDiv w:val="1"/>
      <w:marLeft w:val="0"/>
      <w:marRight w:val="0"/>
      <w:marTop w:val="0"/>
      <w:marBottom w:val="0"/>
      <w:divBdr>
        <w:top w:val="none" w:sz="0" w:space="0" w:color="auto"/>
        <w:left w:val="none" w:sz="0" w:space="0" w:color="auto"/>
        <w:bottom w:val="none" w:sz="0" w:space="0" w:color="auto"/>
        <w:right w:val="none" w:sz="0" w:space="0" w:color="auto"/>
      </w:divBdr>
    </w:div>
    <w:div w:id="305622099">
      <w:bodyDiv w:val="1"/>
      <w:marLeft w:val="0"/>
      <w:marRight w:val="0"/>
      <w:marTop w:val="0"/>
      <w:marBottom w:val="0"/>
      <w:divBdr>
        <w:top w:val="none" w:sz="0" w:space="0" w:color="auto"/>
        <w:left w:val="none" w:sz="0" w:space="0" w:color="auto"/>
        <w:bottom w:val="none" w:sz="0" w:space="0" w:color="auto"/>
        <w:right w:val="none" w:sz="0" w:space="0" w:color="auto"/>
      </w:divBdr>
    </w:div>
    <w:div w:id="342637024">
      <w:bodyDiv w:val="1"/>
      <w:marLeft w:val="0"/>
      <w:marRight w:val="0"/>
      <w:marTop w:val="0"/>
      <w:marBottom w:val="0"/>
      <w:divBdr>
        <w:top w:val="none" w:sz="0" w:space="0" w:color="auto"/>
        <w:left w:val="none" w:sz="0" w:space="0" w:color="auto"/>
        <w:bottom w:val="none" w:sz="0" w:space="0" w:color="auto"/>
        <w:right w:val="none" w:sz="0" w:space="0" w:color="auto"/>
      </w:divBdr>
    </w:div>
    <w:div w:id="390009814">
      <w:bodyDiv w:val="1"/>
      <w:marLeft w:val="0"/>
      <w:marRight w:val="0"/>
      <w:marTop w:val="0"/>
      <w:marBottom w:val="0"/>
      <w:divBdr>
        <w:top w:val="none" w:sz="0" w:space="0" w:color="auto"/>
        <w:left w:val="none" w:sz="0" w:space="0" w:color="auto"/>
        <w:bottom w:val="none" w:sz="0" w:space="0" w:color="auto"/>
        <w:right w:val="none" w:sz="0" w:space="0" w:color="auto"/>
      </w:divBdr>
    </w:div>
    <w:div w:id="515853918">
      <w:bodyDiv w:val="1"/>
      <w:marLeft w:val="0"/>
      <w:marRight w:val="0"/>
      <w:marTop w:val="0"/>
      <w:marBottom w:val="0"/>
      <w:divBdr>
        <w:top w:val="none" w:sz="0" w:space="0" w:color="auto"/>
        <w:left w:val="none" w:sz="0" w:space="0" w:color="auto"/>
        <w:bottom w:val="none" w:sz="0" w:space="0" w:color="auto"/>
        <w:right w:val="none" w:sz="0" w:space="0" w:color="auto"/>
      </w:divBdr>
    </w:div>
    <w:div w:id="521358210">
      <w:bodyDiv w:val="1"/>
      <w:marLeft w:val="0"/>
      <w:marRight w:val="0"/>
      <w:marTop w:val="0"/>
      <w:marBottom w:val="0"/>
      <w:divBdr>
        <w:top w:val="none" w:sz="0" w:space="0" w:color="auto"/>
        <w:left w:val="none" w:sz="0" w:space="0" w:color="auto"/>
        <w:bottom w:val="none" w:sz="0" w:space="0" w:color="auto"/>
        <w:right w:val="none" w:sz="0" w:space="0" w:color="auto"/>
      </w:divBdr>
    </w:div>
    <w:div w:id="559753605">
      <w:bodyDiv w:val="1"/>
      <w:marLeft w:val="0"/>
      <w:marRight w:val="0"/>
      <w:marTop w:val="0"/>
      <w:marBottom w:val="0"/>
      <w:divBdr>
        <w:top w:val="none" w:sz="0" w:space="0" w:color="auto"/>
        <w:left w:val="none" w:sz="0" w:space="0" w:color="auto"/>
        <w:bottom w:val="none" w:sz="0" w:space="0" w:color="auto"/>
        <w:right w:val="none" w:sz="0" w:space="0" w:color="auto"/>
      </w:divBdr>
      <w:divsChild>
        <w:div w:id="857743657">
          <w:marLeft w:val="0"/>
          <w:marRight w:val="0"/>
          <w:marTop w:val="0"/>
          <w:marBottom w:val="0"/>
          <w:divBdr>
            <w:top w:val="none" w:sz="0" w:space="0" w:color="auto"/>
            <w:left w:val="none" w:sz="0" w:space="0" w:color="auto"/>
            <w:bottom w:val="none" w:sz="0" w:space="0" w:color="auto"/>
            <w:right w:val="none" w:sz="0" w:space="0" w:color="auto"/>
          </w:divBdr>
        </w:div>
        <w:div w:id="747457221">
          <w:marLeft w:val="0"/>
          <w:marRight w:val="0"/>
          <w:marTop w:val="0"/>
          <w:marBottom w:val="0"/>
          <w:divBdr>
            <w:top w:val="none" w:sz="0" w:space="0" w:color="auto"/>
            <w:left w:val="none" w:sz="0" w:space="0" w:color="auto"/>
            <w:bottom w:val="none" w:sz="0" w:space="0" w:color="auto"/>
            <w:right w:val="none" w:sz="0" w:space="0" w:color="auto"/>
          </w:divBdr>
        </w:div>
        <w:div w:id="145629169">
          <w:marLeft w:val="0"/>
          <w:marRight w:val="0"/>
          <w:marTop w:val="0"/>
          <w:marBottom w:val="0"/>
          <w:divBdr>
            <w:top w:val="none" w:sz="0" w:space="0" w:color="auto"/>
            <w:left w:val="none" w:sz="0" w:space="0" w:color="auto"/>
            <w:bottom w:val="none" w:sz="0" w:space="0" w:color="auto"/>
            <w:right w:val="none" w:sz="0" w:space="0" w:color="auto"/>
          </w:divBdr>
        </w:div>
        <w:div w:id="1788967756">
          <w:marLeft w:val="0"/>
          <w:marRight w:val="0"/>
          <w:marTop w:val="0"/>
          <w:marBottom w:val="0"/>
          <w:divBdr>
            <w:top w:val="none" w:sz="0" w:space="0" w:color="auto"/>
            <w:left w:val="none" w:sz="0" w:space="0" w:color="auto"/>
            <w:bottom w:val="none" w:sz="0" w:space="0" w:color="auto"/>
            <w:right w:val="none" w:sz="0" w:space="0" w:color="auto"/>
          </w:divBdr>
        </w:div>
        <w:div w:id="868303373">
          <w:marLeft w:val="0"/>
          <w:marRight w:val="0"/>
          <w:marTop w:val="0"/>
          <w:marBottom w:val="0"/>
          <w:divBdr>
            <w:top w:val="none" w:sz="0" w:space="0" w:color="auto"/>
            <w:left w:val="none" w:sz="0" w:space="0" w:color="auto"/>
            <w:bottom w:val="none" w:sz="0" w:space="0" w:color="auto"/>
            <w:right w:val="none" w:sz="0" w:space="0" w:color="auto"/>
          </w:divBdr>
        </w:div>
        <w:div w:id="356472717">
          <w:marLeft w:val="0"/>
          <w:marRight w:val="0"/>
          <w:marTop w:val="0"/>
          <w:marBottom w:val="0"/>
          <w:divBdr>
            <w:top w:val="none" w:sz="0" w:space="0" w:color="auto"/>
            <w:left w:val="none" w:sz="0" w:space="0" w:color="auto"/>
            <w:bottom w:val="none" w:sz="0" w:space="0" w:color="auto"/>
            <w:right w:val="none" w:sz="0" w:space="0" w:color="auto"/>
          </w:divBdr>
        </w:div>
        <w:div w:id="1375887476">
          <w:marLeft w:val="0"/>
          <w:marRight w:val="0"/>
          <w:marTop w:val="0"/>
          <w:marBottom w:val="0"/>
          <w:divBdr>
            <w:top w:val="none" w:sz="0" w:space="0" w:color="auto"/>
            <w:left w:val="none" w:sz="0" w:space="0" w:color="auto"/>
            <w:bottom w:val="none" w:sz="0" w:space="0" w:color="auto"/>
            <w:right w:val="none" w:sz="0" w:space="0" w:color="auto"/>
          </w:divBdr>
        </w:div>
        <w:div w:id="1582451175">
          <w:marLeft w:val="0"/>
          <w:marRight w:val="0"/>
          <w:marTop w:val="0"/>
          <w:marBottom w:val="0"/>
          <w:divBdr>
            <w:top w:val="none" w:sz="0" w:space="0" w:color="auto"/>
            <w:left w:val="none" w:sz="0" w:space="0" w:color="auto"/>
            <w:bottom w:val="none" w:sz="0" w:space="0" w:color="auto"/>
            <w:right w:val="none" w:sz="0" w:space="0" w:color="auto"/>
          </w:divBdr>
        </w:div>
        <w:div w:id="774517641">
          <w:marLeft w:val="0"/>
          <w:marRight w:val="0"/>
          <w:marTop w:val="0"/>
          <w:marBottom w:val="0"/>
          <w:divBdr>
            <w:top w:val="none" w:sz="0" w:space="0" w:color="auto"/>
            <w:left w:val="none" w:sz="0" w:space="0" w:color="auto"/>
            <w:bottom w:val="none" w:sz="0" w:space="0" w:color="auto"/>
            <w:right w:val="none" w:sz="0" w:space="0" w:color="auto"/>
          </w:divBdr>
        </w:div>
        <w:div w:id="907495888">
          <w:marLeft w:val="0"/>
          <w:marRight w:val="0"/>
          <w:marTop w:val="0"/>
          <w:marBottom w:val="0"/>
          <w:divBdr>
            <w:top w:val="none" w:sz="0" w:space="0" w:color="auto"/>
            <w:left w:val="none" w:sz="0" w:space="0" w:color="auto"/>
            <w:bottom w:val="none" w:sz="0" w:space="0" w:color="auto"/>
            <w:right w:val="none" w:sz="0" w:space="0" w:color="auto"/>
          </w:divBdr>
        </w:div>
        <w:div w:id="1280524650">
          <w:marLeft w:val="0"/>
          <w:marRight w:val="0"/>
          <w:marTop w:val="0"/>
          <w:marBottom w:val="0"/>
          <w:divBdr>
            <w:top w:val="none" w:sz="0" w:space="0" w:color="auto"/>
            <w:left w:val="none" w:sz="0" w:space="0" w:color="auto"/>
            <w:bottom w:val="none" w:sz="0" w:space="0" w:color="auto"/>
            <w:right w:val="none" w:sz="0" w:space="0" w:color="auto"/>
          </w:divBdr>
        </w:div>
      </w:divsChild>
    </w:div>
    <w:div w:id="602223963">
      <w:bodyDiv w:val="1"/>
      <w:marLeft w:val="0"/>
      <w:marRight w:val="0"/>
      <w:marTop w:val="0"/>
      <w:marBottom w:val="0"/>
      <w:divBdr>
        <w:top w:val="none" w:sz="0" w:space="0" w:color="auto"/>
        <w:left w:val="none" w:sz="0" w:space="0" w:color="auto"/>
        <w:bottom w:val="none" w:sz="0" w:space="0" w:color="auto"/>
        <w:right w:val="none" w:sz="0" w:space="0" w:color="auto"/>
      </w:divBdr>
    </w:div>
    <w:div w:id="621619062">
      <w:bodyDiv w:val="1"/>
      <w:marLeft w:val="0"/>
      <w:marRight w:val="0"/>
      <w:marTop w:val="0"/>
      <w:marBottom w:val="0"/>
      <w:divBdr>
        <w:top w:val="none" w:sz="0" w:space="0" w:color="auto"/>
        <w:left w:val="none" w:sz="0" w:space="0" w:color="auto"/>
        <w:bottom w:val="none" w:sz="0" w:space="0" w:color="auto"/>
        <w:right w:val="none" w:sz="0" w:space="0" w:color="auto"/>
      </w:divBdr>
      <w:divsChild>
        <w:div w:id="371031994">
          <w:marLeft w:val="0"/>
          <w:marRight w:val="0"/>
          <w:marTop w:val="0"/>
          <w:marBottom w:val="0"/>
          <w:divBdr>
            <w:top w:val="none" w:sz="0" w:space="0" w:color="auto"/>
            <w:left w:val="none" w:sz="0" w:space="0" w:color="auto"/>
            <w:bottom w:val="none" w:sz="0" w:space="0" w:color="auto"/>
            <w:right w:val="none" w:sz="0" w:space="0" w:color="auto"/>
          </w:divBdr>
        </w:div>
        <w:div w:id="568419734">
          <w:marLeft w:val="0"/>
          <w:marRight w:val="0"/>
          <w:marTop w:val="0"/>
          <w:marBottom w:val="0"/>
          <w:divBdr>
            <w:top w:val="none" w:sz="0" w:space="0" w:color="auto"/>
            <w:left w:val="none" w:sz="0" w:space="0" w:color="auto"/>
            <w:bottom w:val="none" w:sz="0" w:space="0" w:color="auto"/>
            <w:right w:val="none" w:sz="0" w:space="0" w:color="auto"/>
          </w:divBdr>
        </w:div>
        <w:div w:id="1294366273">
          <w:marLeft w:val="0"/>
          <w:marRight w:val="0"/>
          <w:marTop w:val="0"/>
          <w:marBottom w:val="0"/>
          <w:divBdr>
            <w:top w:val="none" w:sz="0" w:space="0" w:color="auto"/>
            <w:left w:val="none" w:sz="0" w:space="0" w:color="auto"/>
            <w:bottom w:val="none" w:sz="0" w:space="0" w:color="auto"/>
            <w:right w:val="none" w:sz="0" w:space="0" w:color="auto"/>
          </w:divBdr>
        </w:div>
        <w:div w:id="1175992390">
          <w:marLeft w:val="0"/>
          <w:marRight w:val="0"/>
          <w:marTop w:val="0"/>
          <w:marBottom w:val="0"/>
          <w:divBdr>
            <w:top w:val="none" w:sz="0" w:space="0" w:color="auto"/>
            <w:left w:val="none" w:sz="0" w:space="0" w:color="auto"/>
            <w:bottom w:val="none" w:sz="0" w:space="0" w:color="auto"/>
            <w:right w:val="none" w:sz="0" w:space="0" w:color="auto"/>
          </w:divBdr>
        </w:div>
        <w:div w:id="2076195786">
          <w:marLeft w:val="0"/>
          <w:marRight w:val="0"/>
          <w:marTop w:val="0"/>
          <w:marBottom w:val="0"/>
          <w:divBdr>
            <w:top w:val="none" w:sz="0" w:space="0" w:color="auto"/>
            <w:left w:val="none" w:sz="0" w:space="0" w:color="auto"/>
            <w:bottom w:val="none" w:sz="0" w:space="0" w:color="auto"/>
            <w:right w:val="none" w:sz="0" w:space="0" w:color="auto"/>
          </w:divBdr>
        </w:div>
        <w:div w:id="1501460304">
          <w:marLeft w:val="0"/>
          <w:marRight w:val="0"/>
          <w:marTop w:val="0"/>
          <w:marBottom w:val="0"/>
          <w:divBdr>
            <w:top w:val="none" w:sz="0" w:space="0" w:color="auto"/>
            <w:left w:val="none" w:sz="0" w:space="0" w:color="auto"/>
            <w:bottom w:val="none" w:sz="0" w:space="0" w:color="auto"/>
            <w:right w:val="none" w:sz="0" w:space="0" w:color="auto"/>
          </w:divBdr>
        </w:div>
        <w:div w:id="1547717714">
          <w:marLeft w:val="0"/>
          <w:marRight w:val="0"/>
          <w:marTop w:val="0"/>
          <w:marBottom w:val="0"/>
          <w:divBdr>
            <w:top w:val="none" w:sz="0" w:space="0" w:color="auto"/>
            <w:left w:val="none" w:sz="0" w:space="0" w:color="auto"/>
            <w:bottom w:val="none" w:sz="0" w:space="0" w:color="auto"/>
            <w:right w:val="none" w:sz="0" w:space="0" w:color="auto"/>
          </w:divBdr>
        </w:div>
        <w:div w:id="2122650400">
          <w:marLeft w:val="0"/>
          <w:marRight w:val="0"/>
          <w:marTop w:val="0"/>
          <w:marBottom w:val="0"/>
          <w:divBdr>
            <w:top w:val="none" w:sz="0" w:space="0" w:color="auto"/>
            <w:left w:val="none" w:sz="0" w:space="0" w:color="auto"/>
            <w:bottom w:val="none" w:sz="0" w:space="0" w:color="auto"/>
            <w:right w:val="none" w:sz="0" w:space="0" w:color="auto"/>
          </w:divBdr>
        </w:div>
        <w:div w:id="936718504">
          <w:marLeft w:val="0"/>
          <w:marRight w:val="0"/>
          <w:marTop w:val="0"/>
          <w:marBottom w:val="0"/>
          <w:divBdr>
            <w:top w:val="none" w:sz="0" w:space="0" w:color="auto"/>
            <w:left w:val="none" w:sz="0" w:space="0" w:color="auto"/>
            <w:bottom w:val="none" w:sz="0" w:space="0" w:color="auto"/>
            <w:right w:val="none" w:sz="0" w:space="0" w:color="auto"/>
          </w:divBdr>
        </w:div>
      </w:divsChild>
    </w:div>
    <w:div w:id="730737257">
      <w:bodyDiv w:val="1"/>
      <w:marLeft w:val="0"/>
      <w:marRight w:val="0"/>
      <w:marTop w:val="0"/>
      <w:marBottom w:val="0"/>
      <w:divBdr>
        <w:top w:val="none" w:sz="0" w:space="0" w:color="auto"/>
        <w:left w:val="none" w:sz="0" w:space="0" w:color="auto"/>
        <w:bottom w:val="none" w:sz="0" w:space="0" w:color="auto"/>
        <w:right w:val="none" w:sz="0" w:space="0" w:color="auto"/>
      </w:divBdr>
      <w:divsChild>
        <w:div w:id="214388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169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8151645">
      <w:bodyDiv w:val="1"/>
      <w:marLeft w:val="0"/>
      <w:marRight w:val="0"/>
      <w:marTop w:val="0"/>
      <w:marBottom w:val="0"/>
      <w:divBdr>
        <w:top w:val="none" w:sz="0" w:space="0" w:color="auto"/>
        <w:left w:val="none" w:sz="0" w:space="0" w:color="auto"/>
        <w:bottom w:val="none" w:sz="0" w:space="0" w:color="auto"/>
        <w:right w:val="none" w:sz="0" w:space="0" w:color="auto"/>
      </w:divBdr>
      <w:divsChild>
        <w:div w:id="1225605544">
          <w:marLeft w:val="0"/>
          <w:marRight w:val="0"/>
          <w:marTop w:val="0"/>
          <w:marBottom w:val="0"/>
          <w:divBdr>
            <w:top w:val="none" w:sz="0" w:space="0" w:color="auto"/>
            <w:left w:val="none" w:sz="0" w:space="0" w:color="auto"/>
            <w:bottom w:val="none" w:sz="0" w:space="0" w:color="auto"/>
            <w:right w:val="none" w:sz="0" w:space="0" w:color="auto"/>
          </w:divBdr>
        </w:div>
        <w:div w:id="1893879056">
          <w:marLeft w:val="0"/>
          <w:marRight w:val="0"/>
          <w:marTop w:val="0"/>
          <w:marBottom w:val="0"/>
          <w:divBdr>
            <w:top w:val="none" w:sz="0" w:space="0" w:color="auto"/>
            <w:left w:val="none" w:sz="0" w:space="0" w:color="auto"/>
            <w:bottom w:val="none" w:sz="0" w:space="0" w:color="auto"/>
            <w:right w:val="none" w:sz="0" w:space="0" w:color="auto"/>
          </w:divBdr>
        </w:div>
        <w:div w:id="1813057455">
          <w:marLeft w:val="0"/>
          <w:marRight w:val="0"/>
          <w:marTop w:val="0"/>
          <w:marBottom w:val="0"/>
          <w:divBdr>
            <w:top w:val="none" w:sz="0" w:space="0" w:color="auto"/>
            <w:left w:val="none" w:sz="0" w:space="0" w:color="auto"/>
            <w:bottom w:val="none" w:sz="0" w:space="0" w:color="auto"/>
            <w:right w:val="none" w:sz="0" w:space="0" w:color="auto"/>
          </w:divBdr>
        </w:div>
        <w:div w:id="769282777">
          <w:marLeft w:val="0"/>
          <w:marRight w:val="0"/>
          <w:marTop w:val="0"/>
          <w:marBottom w:val="0"/>
          <w:divBdr>
            <w:top w:val="none" w:sz="0" w:space="0" w:color="auto"/>
            <w:left w:val="none" w:sz="0" w:space="0" w:color="auto"/>
            <w:bottom w:val="none" w:sz="0" w:space="0" w:color="auto"/>
            <w:right w:val="none" w:sz="0" w:space="0" w:color="auto"/>
          </w:divBdr>
        </w:div>
        <w:div w:id="2039156759">
          <w:marLeft w:val="0"/>
          <w:marRight w:val="0"/>
          <w:marTop w:val="0"/>
          <w:marBottom w:val="0"/>
          <w:divBdr>
            <w:top w:val="none" w:sz="0" w:space="0" w:color="auto"/>
            <w:left w:val="none" w:sz="0" w:space="0" w:color="auto"/>
            <w:bottom w:val="none" w:sz="0" w:space="0" w:color="auto"/>
            <w:right w:val="none" w:sz="0" w:space="0" w:color="auto"/>
          </w:divBdr>
        </w:div>
        <w:div w:id="1495342075">
          <w:marLeft w:val="0"/>
          <w:marRight w:val="0"/>
          <w:marTop w:val="0"/>
          <w:marBottom w:val="0"/>
          <w:divBdr>
            <w:top w:val="none" w:sz="0" w:space="0" w:color="auto"/>
            <w:left w:val="none" w:sz="0" w:space="0" w:color="auto"/>
            <w:bottom w:val="none" w:sz="0" w:space="0" w:color="auto"/>
            <w:right w:val="none" w:sz="0" w:space="0" w:color="auto"/>
          </w:divBdr>
        </w:div>
        <w:div w:id="1928339753">
          <w:marLeft w:val="0"/>
          <w:marRight w:val="0"/>
          <w:marTop w:val="0"/>
          <w:marBottom w:val="0"/>
          <w:divBdr>
            <w:top w:val="none" w:sz="0" w:space="0" w:color="auto"/>
            <w:left w:val="none" w:sz="0" w:space="0" w:color="auto"/>
            <w:bottom w:val="none" w:sz="0" w:space="0" w:color="auto"/>
            <w:right w:val="none" w:sz="0" w:space="0" w:color="auto"/>
          </w:divBdr>
        </w:div>
        <w:div w:id="683560325">
          <w:marLeft w:val="0"/>
          <w:marRight w:val="0"/>
          <w:marTop w:val="0"/>
          <w:marBottom w:val="0"/>
          <w:divBdr>
            <w:top w:val="none" w:sz="0" w:space="0" w:color="auto"/>
            <w:left w:val="none" w:sz="0" w:space="0" w:color="auto"/>
            <w:bottom w:val="none" w:sz="0" w:space="0" w:color="auto"/>
            <w:right w:val="none" w:sz="0" w:space="0" w:color="auto"/>
          </w:divBdr>
        </w:div>
        <w:div w:id="191647810">
          <w:marLeft w:val="0"/>
          <w:marRight w:val="0"/>
          <w:marTop w:val="0"/>
          <w:marBottom w:val="0"/>
          <w:divBdr>
            <w:top w:val="none" w:sz="0" w:space="0" w:color="auto"/>
            <w:left w:val="none" w:sz="0" w:space="0" w:color="auto"/>
            <w:bottom w:val="none" w:sz="0" w:space="0" w:color="auto"/>
            <w:right w:val="none" w:sz="0" w:space="0" w:color="auto"/>
          </w:divBdr>
        </w:div>
        <w:div w:id="375665238">
          <w:marLeft w:val="0"/>
          <w:marRight w:val="0"/>
          <w:marTop w:val="0"/>
          <w:marBottom w:val="0"/>
          <w:divBdr>
            <w:top w:val="none" w:sz="0" w:space="0" w:color="auto"/>
            <w:left w:val="none" w:sz="0" w:space="0" w:color="auto"/>
            <w:bottom w:val="none" w:sz="0" w:space="0" w:color="auto"/>
            <w:right w:val="none" w:sz="0" w:space="0" w:color="auto"/>
          </w:divBdr>
        </w:div>
        <w:div w:id="874738568">
          <w:marLeft w:val="0"/>
          <w:marRight w:val="0"/>
          <w:marTop w:val="0"/>
          <w:marBottom w:val="0"/>
          <w:divBdr>
            <w:top w:val="none" w:sz="0" w:space="0" w:color="auto"/>
            <w:left w:val="none" w:sz="0" w:space="0" w:color="auto"/>
            <w:bottom w:val="none" w:sz="0" w:space="0" w:color="auto"/>
            <w:right w:val="none" w:sz="0" w:space="0" w:color="auto"/>
          </w:divBdr>
        </w:div>
        <w:div w:id="1277180966">
          <w:marLeft w:val="0"/>
          <w:marRight w:val="0"/>
          <w:marTop w:val="0"/>
          <w:marBottom w:val="0"/>
          <w:divBdr>
            <w:top w:val="none" w:sz="0" w:space="0" w:color="auto"/>
            <w:left w:val="none" w:sz="0" w:space="0" w:color="auto"/>
            <w:bottom w:val="none" w:sz="0" w:space="0" w:color="auto"/>
            <w:right w:val="none" w:sz="0" w:space="0" w:color="auto"/>
          </w:divBdr>
        </w:div>
        <w:div w:id="445195976">
          <w:marLeft w:val="0"/>
          <w:marRight w:val="0"/>
          <w:marTop w:val="0"/>
          <w:marBottom w:val="0"/>
          <w:divBdr>
            <w:top w:val="none" w:sz="0" w:space="0" w:color="auto"/>
            <w:left w:val="none" w:sz="0" w:space="0" w:color="auto"/>
            <w:bottom w:val="none" w:sz="0" w:space="0" w:color="auto"/>
            <w:right w:val="none" w:sz="0" w:space="0" w:color="auto"/>
          </w:divBdr>
        </w:div>
        <w:div w:id="1479494350">
          <w:marLeft w:val="0"/>
          <w:marRight w:val="0"/>
          <w:marTop w:val="0"/>
          <w:marBottom w:val="0"/>
          <w:divBdr>
            <w:top w:val="none" w:sz="0" w:space="0" w:color="auto"/>
            <w:left w:val="none" w:sz="0" w:space="0" w:color="auto"/>
            <w:bottom w:val="none" w:sz="0" w:space="0" w:color="auto"/>
            <w:right w:val="none" w:sz="0" w:space="0" w:color="auto"/>
          </w:divBdr>
        </w:div>
        <w:div w:id="1833905425">
          <w:marLeft w:val="0"/>
          <w:marRight w:val="0"/>
          <w:marTop w:val="0"/>
          <w:marBottom w:val="0"/>
          <w:divBdr>
            <w:top w:val="none" w:sz="0" w:space="0" w:color="auto"/>
            <w:left w:val="none" w:sz="0" w:space="0" w:color="auto"/>
            <w:bottom w:val="none" w:sz="0" w:space="0" w:color="auto"/>
            <w:right w:val="none" w:sz="0" w:space="0" w:color="auto"/>
          </w:divBdr>
        </w:div>
        <w:div w:id="1993413769">
          <w:marLeft w:val="0"/>
          <w:marRight w:val="0"/>
          <w:marTop w:val="0"/>
          <w:marBottom w:val="0"/>
          <w:divBdr>
            <w:top w:val="none" w:sz="0" w:space="0" w:color="auto"/>
            <w:left w:val="none" w:sz="0" w:space="0" w:color="auto"/>
            <w:bottom w:val="none" w:sz="0" w:space="0" w:color="auto"/>
            <w:right w:val="none" w:sz="0" w:space="0" w:color="auto"/>
          </w:divBdr>
        </w:div>
        <w:div w:id="1387875149">
          <w:marLeft w:val="0"/>
          <w:marRight w:val="0"/>
          <w:marTop w:val="0"/>
          <w:marBottom w:val="0"/>
          <w:divBdr>
            <w:top w:val="none" w:sz="0" w:space="0" w:color="auto"/>
            <w:left w:val="none" w:sz="0" w:space="0" w:color="auto"/>
            <w:bottom w:val="none" w:sz="0" w:space="0" w:color="auto"/>
            <w:right w:val="none" w:sz="0" w:space="0" w:color="auto"/>
          </w:divBdr>
        </w:div>
        <w:div w:id="1570113484">
          <w:marLeft w:val="0"/>
          <w:marRight w:val="0"/>
          <w:marTop w:val="0"/>
          <w:marBottom w:val="0"/>
          <w:divBdr>
            <w:top w:val="none" w:sz="0" w:space="0" w:color="auto"/>
            <w:left w:val="none" w:sz="0" w:space="0" w:color="auto"/>
            <w:bottom w:val="none" w:sz="0" w:space="0" w:color="auto"/>
            <w:right w:val="none" w:sz="0" w:space="0" w:color="auto"/>
          </w:divBdr>
        </w:div>
      </w:divsChild>
    </w:div>
    <w:div w:id="1019040868">
      <w:bodyDiv w:val="1"/>
      <w:marLeft w:val="0"/>
      <w:marRight w:val="0"/>
      <w:marTop w:val="0"/>
      <w:marBottom w:val="0"/>
      <w:divBdr>
        <w:top w:val="none" w:sz="0" w:space="0" w:color="auto"/>
        <w:left w:val="none" w:sz="0" w:space="0" w:color="auto"/>
        <w:bottom w:val="none" w:sz="0" w:space="0" w:color="auto"/>
        <w:right w:val="none" w:sz="0" w:space="0" w:color="auto"/>
      </w:divBdr>
      <w:divsChild>
        <w:div w:id="698121667">
          <w:marLeft w:val="0"/>
          <w:marRight w:val="0"/>
          <w:marTop w:val="0"/>
          <w:marBottom w:val="0"/>
          <w:divBdr>
            <w:top w:val="none" w:sz="0" w:space="0" w:color="auto"/>
            <w:left w:val="none" w:sz="0" w:space="0" w:color="auto"/>
            <w:bottom w:val="none" w:sz="0" w:space="0" w:color="auto"/>
            <w:right w:val="none" w:sz="0" w:space="0" w:color="auto"/>
          </w:divBdr>
          <w:divsChild>
            <w:div w:id="1589383307">
              <w:marLeft w:val="0"/>
              <w:marRight w:val="0"/>
              <w:marTop w:val="0"/>
              <w:marBottom w:val="0"/>
              <w:divBdr>
                <w:top w:val="none" w:sz="0" w:space="0" w:color="auto"/>
                <w:left w:val="none" w:sz="0" w:space="0" w:color="auto"/>
                <w:bottom w:val="none" w:sz="0" w:space="0" w:color="auto"/>
                <w:right w:val="none" w:sz="0" w:space="0" w:color="auto"/>
              </w:divBdr>
              <w:divsChild>
                <w:div w:id="1179392805">
                  <w:marLeft w:val="0"/>
                  <w:marRight w:val="0"/>
                  <w:marTop w:val="0"/>
                  <w:marBottom w:val="0"/>
                  <w:divBdr>
                    <w:top w:val="none" w:sz="0" w:space="0" w:color="auto"/>
                    <w:left w:val="none" w:sz="0" w:space="0" w:color="auto"/>
                    <w:bottom w:val="none" w:sz="0" w:space="0" w:color="auto"/>
                    <w:right w:val="none" w:sz="0" w:space="0" w:color="auto"/>
                  </w:divBdr>
                  <w:divsChild>
                    <w:div w:id="368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24528">
      <w:bodyDiv w:val="1"/>
      <w:marLeft w:val="0"/>
      <w:marRight w:val="0"/>
      <w:marTop w:val="0"/>
      <w:marBottom w:val="0"/>
      <w:divBdr>
        <w:top w:val="none" w:sz="0" w:space="0" w:color="auto"/>
        <w:left w:val="none" w:sz="0" w:space="0" w:color="auto"/>
        <w:bottom w:val="none" w:sz="0" w:space="0" w:color="auto"/>
        <w:right w:val="none" w:sz="0" w:space="0" w:color="auto"/>
      </w:divBdr>
    </w:div>
    <w:div w:id="1142386551">
      <w:bodyDiv w:val="1"/>
      <w:marLeft w:val="0"/>
      <w:marRight w:val="0"/>
      <w:marTop w:val="0"/>
      <w:marBottom w:val="0"/>
      <w:divBdr>
        <w:top w:val="none" w:sz="0" w:space="0" w:color="auto"/>
        <w:left w:val="none" w:sz="0" w:space="0" w:color="auto"/>
        <w:bottom w:val="none" w:sz="0" w:space="0" w:color="auto"/>
        <w:right w:val="none" w:sz="0" w:space="0" w:color="auto"/>
      </w:divBdr>
    </w:div>
    <w:div w:id="1148209635">
      <w:bodyDiv w:val="1"/>
      <w:marLeft w:val="0"/>
      <w:marRight w:val="0"/>
      <w:marTop w:val="0"/>
      <w:marBottom w:val="0"/>
      <w:divBdr>
        <w:top w:val="none" w:sz="0" w:space="0" w:color="auto"/>
        <w:left w:val="none" w:sz="0" w:space="0" w:color="auto"/>
        <w:bottom w:val="none" w:sz="0" w:space="0" w:color="auto"/>
        <w:right w:val="none" w:sz="0" w:space="0" w:color="auto"/>
      </w:divBdr>
    </w:div>
    <w:div w:id="1414398691">
      <w:bodyDiv w:val="1"/>
      <w:marLeft w:val="0"/>
      <w:marRight w:val="0"/>
      <w:marTop w:val="0"/>
      <w:marBottom w:val="0"/>
      <w:divBdr>
        <w:top w:val="none" w:sz="0" w:space="0" w:color="auto"/>
        <w:left w:val="none" w:sz="0" w:space="0" w:color="auto"/>
        <w:bottom w:val="none" w:sz="0" w:space="0" w:color="auto"/>
        <w:right w:val="none" w:sz="0" w:space="0" w:color="auto"/>
      </w:divBdr>
      <w:divsChild>
        <w:div w:id="96684811">
          <w:marLeft w:val="0"/>
          <w:marRight w:val="0"/>
          <w:marTop w:val="0"/>
          <w:marBottom w:val="0"/>
          <w:divBdr>
            <w:top w:val="none" w:sz="0" w:space="0" w:color="auto"/>
            <w:left w:val="none" w:sz="0" w:space="0" w:color="auto"/>
            <w:bottom w:val="none" w:sz="0" w:space="0" w:color="auto"/>
            <w:right w:val="none" w:sz="0" w:space="0" w:color="auto"/>
          </w:divBdr>
        </w:div>
        <w:div w:id="221211794">
          <w:marLeft w:val="0"/>
          <w:marRight w:val="0"/>
          <w:marTop w:val="0"/>
          <w:marBottom w:val="0"/>
          <w:divBdr>
            <w:top w:val="none" w:sz="0" w:space="0" w:color="auto"/>
            <w:left w:val="none" w:sz="0" w:space="0" w:color="auto"/>
            <w:bottom w:val="none" w:sz="0" w:space="0" w:color="auto"/>
            <w:right w:val="none" w:sz="0" w:space="0" w:color="auto"/>
          </w:divBdr>
        </w:div>
      </w:divsChild>
    </w:div>
    <w:div w:id="1443527026">
      <w:bodyDiv w:val="1"/>
      <w:marLeft w:val="0"/>
      <w:marRight w:val="0"/>
      <w:marTop w:val="0"/>
      <w:marBottom w:val="0"/>
      <w:divBdr>
        <w:top w:val="none" w:sz="0" w:space="0" w:color="auto"/>
        <w:left w:val="none" w:sz="0" w:space="0" w:color="auto"/>
        <w:bottom w:val="none" w:sz="0" w:space="0" w:color="auto"/>
        <w:right w:val="none" w:sz="0" w:space="0" w:color="auto"/>
      </w:divBdr>
      <w:divsChild>
        <w:div w:id="56318270">
          <w:marLeft w:val="0"/>
          <w:marRight w:val="0"/>
          <w:marTop w:val="0"/>
          <w:marBottom w:val="0"/>
          <w:divBdr>
            <w:top w:val="none" w:sz="0" w:space="0" w:color="auto"/>
            <w:left w:val="none" w:sz="0" w:space="0" w:color="auto"/>
            <w:bottom w:val="none" w:sz="0" w:space="0" w:color="auto"/>
            <w:right w:val="none" w:sz="0" w:space="0" w:color="auto"/>
          </w:divBdr>
        </w:div>
        <w:div w:id="828129729">
          <w:marLeft w:val="0"/>
          <w:marRight w:val="0"/>
          <w:marTop w:val="0"/>
          <w:marBottom w:val="0"/>
          <w:divBdr>
            <w:top w:val="none" w:sz="0" w:space="0" w:color="auto"/>
            <w:left w:val="none" w:sz="0" w:space="0" w:color="auto"/>
            <w:bottom w:val="none" w:sz="0" w:space="0" w:color="auto"/>
            <w:right w:val="none" w:sz="0" w:space="0" w:color="auto"/>
          </w:divBdr>
        </w:div>
        <w:div w:id="367531432">
          <w:marLeft w:val="0"/>
          <w:marRight w:val="0"/>
          <w:marTop w:val="0"/>
          <w:marBottom w:val="0"/>
          <w:divBdr>
            <w:top w:val="none" w:sz="0" w:space="0" w:color="auto"/>
            <w:left w:val="none" w:sz="0" w:space="0" w:color="auto"/>
            <w:bottom w:val="none" w:sz="0" w:space="0" w:color="auto"/>
            <w:right w:val="none" w:sz="0" w:space="0" w:color="auto"/>
          </w:divBdr>
        </w:div>
        <w:div w:id="1384139273">
          <w:marLeft w:val="0"/>
          <w:marRight w:val="0"/>
          <w:marTop w:val="0"/>
          <w:marBottom w:val="0"/>
          <w:divBdr>
            <w:top w:val="none" w:sz="0" w:space="0" w:color="auto"/>
            <w:left w:val="none" w:sz="0" w:space="0" w:color="auto"/>
            <w:bottom w:val="none" w:sz="0" w:space="0" w:color="auto"/>
            <w:right w:val="none" w:sz="0" w:space="0" w:color="auto"/>
          </w:divBdr>
        </w:div>
        <w:div w:id="1297226404">
          <w:marLeft w:val="0"/>
          <w:marRight w:val="0"/>
          <w:marTop w:val="0"/>
          <w:marBottom w:val="0"/>
          <w:divBdr>
            <w:top w:val="none" w:sz="0" w:space="0" w:color="auto"/>
            <w:left w:val="none" w:sz="0" w:space="0" w:color="auto"/>
            <w:bottom w:val="none" w:sz="0" w:space="0" w:color="auto"/>
            <w:right w:val="none" w:sz="0" w:space="0" w:color="auto"/>
          </w:divBdr>
        </w:div>
        <w:div w:id="512383228">
          <w:marLeft w:val="0"/>
          <w:marRight w:val="0"/>
          <w:marTop w:val="0"/>
          <w:marBottom w:val="0"/>
          <w:divBdr>
            <w:top w:val="none" w:sz="0" w:space="0" w:color="auto"/>
            <w:left w:val="none" w:sz="0" w:space="0" w:color="auto"/>
            <w:bottom w:val="none" w:sz="0" w:space="0" w:color="auto"/>
            <w:right w:val="none" w:sz="0" w:space="0" w:color="auto"/>
          </w:divBdr>
        </w:div>
        <w:div w:id="1623151908">
          <w:marLeft w:val="0"/>
          <w:marRight w:val="0"/>
          <w:marTop w:val="0"/>
          <w:marBottom w:val="0"/>
          <w:divBdr>
            <w:top w:val="none" w:sz="0" w:space="0" w:color="auto"/>
            <w:left w:val="none" w:sz="0" w:space="0" w:color="auto"/>
            <w:bottom w:val="none" w:sz="0" w:space="0" w:color="auto"/>
            <w:right w:val="none" w:sz="0" w:space="0" w:color="auto"/>
          </w:divBdr>
        </w:div>
      </w:divsChild>
    </w:div>
    <w:div w:id="1481656966">
      <w:bodyDiv w:val="1"/>
      <w:marLeft w:val="0"/>
      <w:marRight w:val="0"/>
      <w:marTop w:val="0"/>
      <w:marBottom w:val="0"/>
      <w:divBdr>
        <w:top w:val="none" w:sz="0" w:space="0" w:color="auto"/>
        <w:left w:val="none" w:sz="0" w:space="0" w:color="auto"/>
        <w:bottom w:val="none" w:sz="0" w:space="0" w:color="auto"/>
        <w:right w:val="none" w:sz="0" w:space="0" w:color="auto"/>
      </w:divBdr>
      <w:divsChild>
        <w:div w:id="115225831">
          <w:marLeft w:val="0"/>
          <w:marRight w:val="0"/>
          <w:marTop w:val="0"/>
          <w:marBottom w:val="0"/>
          <w:divBdr>
            <w:top w:val="none" w:sz="0" w:space="0" w:color="auto"/>
            <w:left w:val="none" w:sz="0" w:space="0" w:color="auto"/>
            <w:bottom w:val="none" w:sz="0" w:space="0" w:color="auto"/>
            <w:right w:val="none" w:sz="0" w:space="0" w:color="auto"/>
          </w:divBdr>
        </w:div>
        <w:div w:id="148521855">
          <w:marLeft w:val="0"/>
          <w:marRight w:val="0"/>
          <w:marTop w:val="0"/>
          <w:marBottom w:val="0"/>
          <w:divBdr>
            <w:top w:val="none" w:sz="0" w:space="0" w:color="auto"/>
            <w:left w:val="none" w:sz="0" w:space="0" w:color="auto"/>
            <w:bottom w:val="none" w:sz="0" w:space="0" w:color="auto"/>
            <w:right w:val="none" w:sz="0" w:space="0" w:color="auto"/>
          </w:divBdr>
        </w:div>
        <w:div w:id="1910072434">
          <w:marLeft w:val="0"/>
          <w:marRight w:val="0"/>
          <w:marTop w:val="0"/>
          <w:marBottom w:val="0"/>
          <w:divBdr>
            <w:top w:val="none" w:sz="0" w:space="0" w:color="auto"/>
            <w:left w:val="none" w:sz="0" w:space="0" w:color="auto"/>
            <w:bottom w:val="none" w:sz="0" w:space="0" w:color="auto"/>
            <w:right w:val="none" w:sz="0" w:space="0" w:color="auto"/>
          </w:divBdr>
        </w:div>
        <w:div w:id="147672618">
          <w:marLeft w:val="0"/>
          <w:marRight w:val="0"/>
          <w:marTop w:val="0"/>
          <w:marBottom w:val="0"/>
          <w:divBdr>
            <w:top w:val="none" w:sz="0" w:space="0" w:color="auto"/>
            <w:left w:val="none" w:sz="0" w:space="0" w:color="auto"/>
            <w:bottom w:val="none" w:sz="0" w:space="0" w:color="auto"/>
            <w:right w:val="none" w:sz="0" w:space="0" w:color="auto"/>
          </w:divBdr>
        </w:div>
        <w:div w:id="1281650533">
          <w:marLeft w:val="0"/>
          <w:marRight w:val="0"/>
          <w:marTop w:val="0"/>
          <w:marBottom w:val="0"/>
          <w:divBdr>
            <w:top w:val="none" w:sz="0" w:space="0" w:color="auto"/>
            <w:left w:val="none" w:sz="0" w:space="0" w:color="auto"/>
            <w:bottom w:val="none" w:sz="0" w:space="0" w:color="auto"/>
            <w:right w:val="none" w:sz="0" w:space="0" w:color="auto"/>
          </w:divBdr>
        </w:div>
        <w:div w:id="435295690">
          <w:marLeft w:val="0"/>
          <w:marRight w:val="0"/>
          <w:marTop w:val="0"/>
          <w:marBottom w:val="0"/>
          <w:divBdr>
            <w:top w:val="none" w:sz="0" w:space="0" w:color="auto"/>
            <w:left w:val="none" w:sz="0" w:space="0" w:color="auto"/>
            <w:bottom w:val="none" w:sz="0" w:space="0" w:color="auto"/>
            <w:right w:val="none" w:sz="0" w:space="0" w:color="auto"/>
          </w:divBdr>
        </w:div>
        <w:div w:id="1943951797">
          <w:marLeft w:val="0"/>
          <w:marRight w:val="0"/>
          <w:marTop w:val="0"/>
          <w:marBottom w:val="0"/>
          <w:divBdr>
            <w:top w:val="none" w:sz="0" w:space="0" w:color="auto"/>
            <w:left w:val="none" w:sz="0" w:space="0" w:color="auto"/>
            <w:bottom w:val="none" w:sz="0" w:space="0" w:color="auto"/>
            <w:right w:val="none" w:sz="0" w:space="0" w:color="auto"/>
          </w:divBdr>
        </w:div>
        <w:div w:id="152373821">
          <w:marLeft w:val="0"/>
          <w:marRight w:val="0"/>
          <w:marTop w:val="0"/>
          <w:marBottom w:val="0"/>
          <w:divBdr>
            <w:top w:val="none" w:sz="0" w:space="0" w:color="auto"/>
            <w:left w:val="none" w:sz="0" w:space="0" w:color="auto"/>
            <w:bottom w:val="none" w:sz="0" w:space="0" w:color="auto"/>
            <w:right w:val="none" w:sz="0" w:space="0" w:color="auto"/>
          </w:divBdr>
        </w:div>
        <w:div w:id="1370690219">
          <w:marLeft w:val="0"/>
          <w:marRight w:val="0"/>
          <w:marTop w:val="0"/>
          <w:marBottom w:val="0"/>
          <w:divBdr>
            <w:top w:val="none" w:sz="0" w:space="0" w:color="auto"/>
            <w:left w:val="none" w:sz="0" w:space="0" w:color="auto"/>
            <w:bottom w:val="none" w:sz="0" w:space="0" w:color="auto"/>
            <w:right w:val="none" w:sz="0" w:space="0" w:color="auto"/>
          </w:divBdr>
        </w:div>
        <w:div w:id="863980664">
          <w:marLeft w:val="0"/>
          <w:marRight w:val="0"/>
          <w:marTop w:val="0"/>
          <w:marBottom w:val="0"/>
          <w:divBdr>
            <w:top w:val="none" w:sz="0" w:space="0" w:color="auto"/>
            <w:left w:val="none" w:sz="0" w:space="0" w:color="auto"/>
            <w:bottom w:val="none" w:sz="0" w:space="0" w:color="auto"/>
            <w:right w:val="none" w:sz="0" w:space="0" w:color="auto"/>
          </w:divBdr>
        </w:div>
        <w:div w:id="1138767942">
          <w:marLeft w:val="0"/>
          <w:marRight w:val="0"/>
          <w:marTop w:val="0"/>
          <w:marBottom w:val="0"/>
          <w:divBdr>
            <w:top w:val="none" w:sz="0" w:space="0" w:color="auto"/>
            <w:left w:val="none" w:sz="0" w:space="0" w:color="auto"/>
            <w:bottom w:val="none" w:sz="0" w:space="0" w:color="auto"/>
            <w:right w:val="none" w:sz="0" w:space="0" w:color="auto"/>
          </w:divBdr>
        </w:div>
        <w:div w:id="1803306895">
          <w:marLeft w:val="0"/>
          <w:marRight w:val="0"/>
          <w:marTop w:val="0"/>
          <w:marBottom w:val="0"/>
          <w:divBdr>
            <w:top w:val="none" w:sz="0" w:space="0" w:color="auto"/>
            <w:left w:val="none" w:sz="0" w:space="0" w:color="auto"/>
            <w:bottom w:val="none" w:sz="0" w:space="0" w:color="auto"/>
            <w:right w:val="none" w:sz="0" w:space="0" w:color="auto"/>
          </w:divBdr>
        </w:div>
        <w:div w:id="1647776302">
          <w:marLeft w:val="0"/>
          <w:marRight w:val="0"/>
          <w:marTop w:val="0"/>
          <w:marBottom w:val="0"/>
          <w:divBdr>
            <w:top w:val="none" w:sz="0" w:space="0" w:color="auto"/>
            <w:left w:val="none" w:sz="0" w:space="0" w:color="auto"/>
            <w:bottom w:val="none" w:sz="0" w:space="0" w:color="auto"/>
            <w:right w:val="none" w:sz="0" w:space="0" w:color="auto"/>
          </w:divBdr>
        </w:div>
        <w:div w:id="44381249">
          <w:marLeft w:val="0"/>
          <w:marRight w:val="0"/>
          <w:marTop w:val="0"/>
          <w:marBottom w:val="0"/>
          <w:divBdr>
            <w:top w:val="none" w:sz="0" w:space="0" w:color="auto"/>
            <w:left w:val="none" w:sz="0" w:space="0" w:color="auto"/>
            <w:bottom w:val="none" w:sz="0" w:space="0" w:color="auto"/>
            <w:right w:val="none" w:sz="0" w:space="0" w:color="auto"/>
          </w:divBdr>
        </w:div>
        <w:div w:id="985477574">
          <w:marLeft w:val="0"/>
          <w:marRight w:val="0"/>
          <w:marTop w:val="0"/>
          <w:marBottom w:val="0"/>
          <w:divBdr>
            <w:top w:val="none" w:sz="0" w:space="0" w:color="auto"/>
            <w:left w:val="none" w:sz="0" w:space="0" w:color="auto"/>
            <w:bottom w:val="none" w:sz="0" w:space="0" w:color="auto"/>
            <w:right w:val="none" w:sz="0" w:space="0" w:color="auto"/>
          </w:divBdr>
        </w:div>
        <w:div w:id="570775153">
          <w:marLeft w:val="0"/>
          <w:marRight w:val="0"/>
          <w:marTop w:val="0"/>
          <w:marBottom w:val="0"/>
          <w:divBdr>
            <w:top w:val="none" w:sz="0" w:space="0" w:color="auto"/>
            <w:left w:val="none" w:sz="0" w:space="0" w:color="auto"/>
            <w:bottom w:val="none" w:sz="0" w:space="0" w:color="auto"/>
            <w:right w:val="none" w:sz="0" w:space="0" w:color="auto"/>
          </w:divBdr>
        </w:div>
        <w:div w:id="1048843200">
          <w:marLeft w:val="0"/>
          <w:marRight w:val="0"/>
          <w:marTop w:val="0"/>
          <w:marBottom w:val="0"/>
          <w:divBdr>
            <w:top w:val="none" w:sz="0" w:space="0" w:color="auto"/>
            <w:left w:val="none" w:sz="0" w:space="0" w:color="auto"/>
            <w:bottom w:val="none" w:sz="0" w:space="0" w:color="auto"/>
            <w:right w:val="none" w:sz="0" w:space="0" w:color="auto"/>
          </w:divBdr>
        </w:div>
        <w:div w:id="1144854502">
          <w:marLeft w:val="0"/>
          <w:marRight w:val="0"/>
          <w:marTop w:val="0"/>
          <w:marBottom w:val="0"/>
          <w:divBdr>
            <w:top w:val="none" w:sz="0" w:space="0" w:color="auto"/>
            <w:left w:val="none" w:sz="0" w:space="0" w:color="auto"/>
            <w:bottom w:val="none" w:sz="0" w:space="0" w:color="auto"/>
            <w:right w:val="none" w:sz="0" w:space="0" w:color="auto"/>
          </w:divBdr>
        </w:div>
      </w:divsChild>
    </w:div>
    <w:div w:id="1537157681">
      <w:bodyDiv w:val="1"/>
      <w:marLeft w:val="0"/>
      <w:marRight w:val="0"/>
      <w:marTop w:val="0"/>
      <w:marBottom w:val="0"/>
      <w:divBdr>
        <w:top w:val="none" w:sz="0" w:space="0" w:color="auto"/>
        <w:left w:val="none" w:sz="0" w:space="0" w:color="auto"/>
        <w:bottom w:val="none" w:sz="0" w:space="0" w:color="auto"/>
        <w:right w:val="none" w:sz="0" w:space="0" w:color="auto"/>
      </w:divBdr>
    </w:div>
    <w:div w:id="1621839362">
      <w:bodyDiv w:val="1"/>
      <w:marLeft w:val="0"/>
      <w:marRight w:val="0"/>
      <w:marTop w:val="0"/>
      <w:marBottom w:val="0"/>
      <w:divBdr>
        <w:top w:val="none" w:sz="0" w:space="0" w:color="auto"/>
        <w:left w:val="none" w:sz="0" w:space="0" w:color="auto"/>
        <w:bottom w:val="none" w:sz="0" w:space="0" w:color="auto"/>
        <w:right w:val="none" w:sz="0" w:space="0" w:color="auto"/>
      </w:divBdr>
    </w:div>
    <w:div w:id="1843156926">
      <w:bodyDiv w:val="1"/>
      <w:marLeft w:val="0"/>
      <w:marRight w:val="0"/>
      <w:marTop w:val="0"/>
      <w:marBottom w:val="0"/>
      <w:divBdr>
        <w:top w:val="none" w:sz="0" w:space="0" w:color="auto"/>
        <w:left w:val="none" w:sz="0" w:space="0" w:color="auto"/>
        <w:bottom w:val="none" w:sz="0" w:space="0" w:color="auto"/>
        <w:right w:val="none" w:sz="0" w:space="0" w:color="auto"/>
      </w:divBdr>
    </w:div>
    <w:div w:id="189970587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2034765988">
      <w:bodyDiv w:val="1"/>
      <w:marLeft w:val="0"/>
      <w:marRight w:val="0"/>
      <w:marTop w:val="0"/>
      <w:marBottom w:val="0"/>
      <w:divBdr>
        <w:top w:val="none" w:sz="0" w:space="0" w:color="auto"/>
        <w:left w:val="none" w:sz="0" w:space="0" w:color="auto"/>
        <w:bottom w:val="none" w:sz="0" w:space="0" w:color="auto"/>
        <w:right w:val="none" w:sz="0" w:space="0" w:color="auto"/>
      </w:divBdr>
    </w:div>
    <w:div w:id="2041320335">
      <w:bodyDiv w:val="1"/>
      <w:marLeft w:val="0"/>
      <w:marRight w:val="0"/>
      <w:marTop w:val="0"/>
      <w:marBottom w:val="0"/>
      <w:divBdr>
        <w:top w:val="none" w:sz="0" w:space="0" w:color="auto"/>
        <w:left w:val="none" w:sz="0" w:space="0" w:color="auto"/>
        <w:bottom w:val="none" w:sz="0" w:space="0" w:color="auto"/>
        <w:right w:val="none" w:sz="0" w:space="0" w:color="auto"/>
      </w:divBdr>
    </w:div>
    <w:div w:id="2048412371">
      <w:bodyDiv w:val="1"/>
      <w:marLeft w:val="0"/>
      <w:marRight w:val="0"/>
      <w:marTop w:val="0"/>
      <w:marBottom w:val="0"/>
      <w:divBdr>
        <w:top w:val="none" w:sz="0" w:space="0" w:color="auto"/>
        <w:left w:val="none" w:sz="0" w:space="0" w:color="auto"/>
        <w:bottom w:val="none" w:sz="0" w:space="0" w:color="auto"/>
        <w:right w:val="none" w:sz="0" w:space="0" w:color="auto"/>
      </w:divBdr>
      <w:divsChild>
        <w:div w:id="1030228661">
          <w:marLeft w:val="0"/>
          <w:marRight w:val="0"/>
          <w:marTop w:val="0"/>
          <w:marBottom w:val="0"/>
          <w:divBdr>
            <w:top w:val="none" w:sz="0" w:space="0" w:color="auto"/>
            <w:left w:val="none" w:sz="0" w:space="0" w:color="auto"/>
            <w:bottom w:val="none" w:sz="0" w:space="0" w:color="auto"/>
            <w:right w:val="none" w:sz="0" w:space="0" w:color="auto"/>
          </w:divBdr>
        </w:div>
        <w:div w:id="1572422981">
          <w:marLeft w:val="0"/>
          <w:marRight w:val="0"/>
          <w:marTop w:val="0"/>
          <w:marBottom w:val="0"/>
          <w:divBdr>
            <w:top w:val="none" w:sz="0" w:space="0" w:color="auto"/>
            <w:left w:val="none" w:sz="0" w:space="0" w:color="auto"/>
            <w:bottom w:val="none" w:sz="0" w:space="0" w:color="auto"/>
            <w:right w:val="none" w:sz="0" w:space="0" w:color="auto"/>
          </w:divBdr>
        </w:div>
        <w:div w:id="344326290">
          <w:marLeft w:val="0"/>
          <w:marRight w:val="0"/>
          <w:marTop w:val="0"/>
          <w:marBottom w:val="0"/>
          <w:divBdr>
            <w:top w:val="none" w:sz="0" w:space="0" w:color="auto"/>
            <w:left w:val="none" w:sz="0" w:space="0" w:color="auto"/>
            <w:bottom w:val="none" w:sz="0" w:space="0" w:color="auto"/>
            <w:right w:val="none" w:sz="0" w:space="0" w:color="auto"/>
          </w:divBdr>
        </w:div>
        <w:div w:id="2081831832">
          <w:marLeft w:val="0"/>
          <w:marRight w:val="0"/>
          <w:marTop w:val="0"/>
          <w:marBottom w:val="0"/>
          <w:divBdr>
            <w:top w:val="none" w:sz="0" w:space="0" w:color="auto"/>
            <w:left w:val="none" w:sz="0" w:space="0" w:color="auto"/>
            <w:bottom w:val="none" w:sz="0" w:space="0" w:color="auto"/>
            <w:right w:val="none" w:sz="0" w:space="0" w:color="auto"/>
          </w:divBdr>
        </w:div>
        <w:div w:id="1250625585">
          <w:marLeft w:val="0"/>
          <w:marRight w:val="0"/>
          <w:marTop w:val="0"/>
          <w:marBottom w:val="0"/>
          <w:divBdr>
            <w:top w:val="none" w:sz="0" w:space="0" w:color="auto"/>
            <w:left w:val="none" w:sz="0" w:space="0" w:color="auto"/>
            <w:bottom w:val="none" w:sz="0" w:space="0" w:color="auto"/>
            <w:right w:val="none" w:sz="0" w:space="0" w:color="auto"/>
          </w:divBdr>
        </w:div>
        <w:div w:id="1246381365">
          <w:marLeft w:val="0"/>
          <w:marRight w:val="0"/>
          <w:marTop w:val="0"/>
          <w:marBottom w:val="0"/>
          <w:divBdr>
            <w:top w:val="none" w:sz="0" w:space="0" w:color="auto"/>
            <w:left w:val="none" w:sz="0" w:space="0" w:color="auto"/>
            <w:bottom w:val="none" w:sz="0" w:space="0" w:color="auto"/>
            <w:right w:val="none" w:sz="0" w:space="0" w:color="auto"/>
          </w:divBdr>
        </w:div>
        <w:div w:id="244649133">
          <w:marLeft w:val="0"/>
          <w:marRight w:val="0"/>
          <w:marTop w:val="0"/>
          <w:marBottom w:val="0"/>
          <w:divBdr>
            <w:top w:val="none" w:sz="0" w:space="0" w:color="auto"/>
            <w:left w:val="none" w:sz="0" w:space="0" w:color="auto"/>
            <w:bottom w:val="none" w:sz="0" w:space="0" w:color="auto"/>
            <w:right w:val="none" w:sz="0" w:space="0" w:color="auto"/>
          </w:divBdr>
        </w:div>
        <w:div w:id="1226796022">
          <w:marLeft w:val="0"/>
          <w:marRight w:val="0"/>
          <w:marTop w:val="0"/>
          <w:marBottom w:val="0"/>
          <w:divBdr>
            <w:top w:val="none" w:sz="0" w:space="0" w:color="auto"/>
            <w:left w:val="none" w:sz="0" w:space="0" w:color="auto"/>
            <w:bottom w:val="none" w:sz="0" w:space="0" w:color="auto"/>
            <w:right w:val="none" w:sz="0" w:space="0" w:color="auto"/>
          </w:divBdr>
        </w:div>
        <w:div w:id="1512841992">
          <w:marLeft w:val="0"/>
          <w:marRight w:val="0"/>
          <w:marTop w:val="0"/>
          <w:marBottom w:val="0"/>
          <w:divBdr>
            <w:top w:val="none" w:sz="0" w:space="0" w:color="auto"/>
            <w:left w:val="none" w:sz="0" w:space="0" w:color="auto"/>
            <w:bottom w:val="none" w:sz="0" w:space="0" w:color="auto"/>
            <w:right w:val="none" w:sz="0" w:space="0" w:color="auto"/>
          </w:divBdr>
        </w:div>
        <w:div w:id="242225980">
          <w:marLeft w:val="0"/>
          <w:marRight w:val="0"/>
          <w:marTop w:val="0"/>
          <w:marBottom w:val="0"/>
          <w:divBdr>
            <w:top w:val="none" w:sz="0" w:space="0" w:color="auto"/>
            <w:left w:val="none" w:sz="0" w:space="0" w:color="auto"/>
            <w:bottom w:val="none" w:sz="0" w:space="0" w:color="auto"/>
            <w:right w:val="none" w:sz="0" w:space="0" w:color="auto"/>
          </w:divBdr>
        </w:div>
      </w:divsChild>
    </w:div>
    <w:div w:id="2071690740">
      <w:bodyDiv w:val="1"/>
      <w:marLeft w:val="0"/>
      <w:marRight w:val="0"/>
      <w:marTop w:val="0"/>
      <w:marBottom w:val="0"/>
      <w:divBdr>
        <w:top w:val="none" w:sz="0" w:space="0" w:color="auto"/>
        <w:left w:val="none" w:sz="0" w:space="0" w:color="auto"/>
        <w:bottom w:val="none" w:sz="0" w:space="0" w:color="auto"/>
        <w:right w:val="none" w:sz="0" w:space="0" w:color="auto"/>
      </w:divBdr>
      <w:divsChild>
        <w:div w:id="1914387726">
          <w:marLeft w:val="0"/>
          <w:marRight w:val="0"/>
          <w:marTop w:val="0"/>
          <w:marBottom w:val="0"/>
          <w:divBdr>
            <w:top w:val="none" w:sz="0" w:space="0" w:color="auto"/>
            <w:left w:val="none" w:sz="0" w:space="0" w:color="auto"/>
            <w:bottom w:val="none" w:sz="0" w:space="0" w:color="auto"/>
            <w:right w:val="none" w:sz="0" w:space="0" w:color="auto"/>
          </w:divBdr>
        </w:div>
        <w:div w:id="1490439156">
          <w:marLeft w:val="0"/>
          <w:marRight w:val="0"/>
          <w:marTop w:val="0"/>
          <w:marBottom w:val="0"/>
          <w:divBdr>
            <w:top w:val="none" w:sz="0" w:space="0" w:color="auto"/>
            <w:left w:val="none" w:sz="0" w:space="0" w:color="auto"/>
            <w:bottom w:val="none" w:sz="0" w:space="0" w:color="auto"/>
            <w:right w:val="none" w:sz="0" w:space="0" w:color="auto"/>
          </w:divBdr>
        </w:div>
        <w:div w:id="1900483166">
          <w:marLeft w:val="0"/>
          <w:marRight w:val="0"/>
          <w:marTop w:val="0"/>
          <w:marBottom w:val="0"/>
          <w:divBdr>
            <w:top w:val="none" w:sz="0" w:space="0" w:color="auto"/>
            <w:left w:val="none" w:sz="0" w:space="0" w:color="auto"/>
            <w:bottom w:val="none" w:sz="0" w:space="0" w:color="auto"/>
            <w:right w:val="none" w:sz="0" w:space="0" w:color="auto"/>
          </w:divBdr>
        </w:div>
        <w:div w:id="45386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D0503-A83F-4702-A88A-4BE33B25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cp:lastPrinted>2019-04-06T06:34:00Z</cp:lastPrinted>
  <dcterms:created xsi:type="dcterms:W3CDTF">2019-08-07T11:27:00Z</dcterms:created>
  <dcterms:modified xsi:type="dcterms:W3CDTF">2019-08-08T01:29:00Z</dcterms:modified>
</cp:coreProperties>
</file>